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Y="-130"/>
        <w:tblW w:w="15163"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854"/>
        <w:gridCol w:w="10309"/>
      </w:tblGrid>
      <w:tr w:rsidR="00606D04" w:rsidRPr="00F848E1" w14:paraId="6534D0A0" w14:textId="77777777" w:rsidTr="00606D04">
        <w:trPr>
          <w:trHeight w:val="1718"/>
        </w:trPr>
        <w:tc>
          <w:tcPr>
            <w:tcW w:w="15163" w:type="dxa"/>
            <w:gridSpan w:val="2"/>
          </w:tcPr>
          <w:p w14:paraId="7249DA06" w14:textId="77777777" w:rsidR="00606D04" w:rsidRPr="00F848E1" w:rsidRDefault="00606D04" w:rsidP="00606D04">
            <w:pPr>
              <w:overflowPunct w:val="0"/>
              <w:autoSpaceDE w:val="0"/>
              <w:autoSpaceDN w:val="0"/>
              <w:adjustRightInd w:val="0"/>
              <w:spacing w:before="60" w:after="60"/>
              <w:jc w:val="center"/>
              <w:textAlignment w:val="baseline"/>
              <w:outlineLvl w:val="1"/>
              <w:rPr>
                <w:rFonts w:ascii="Verdana" w:hAnsi="Verdana"/>
                <w:b/>
                <w:bCs/>
                <w:i/>
                <w:iCs/>
                <w:spacing w:val="5"/>
                <w:sz w:val="20"/>
                <w:szCs w:val="20"/>
              </w:rPr>
            </w:pPr>
          </w:p>
          <w:p w14:paraId="163E0AE6" w14:textId="77777777" w:rsidR="00606D04" w:rsidRPr="00F848E1" w:rsidRDefault="00606D04" w:rsidP="00606D04">
            <w:pPr>
              <w:overflowPunct w:val="0"/>
              <w:autoSpaceDE w:val="0"/>
              <w:autoSpaceDN w:val="0"/>
              <w:adjustRightInd w:val="0"/>
              <w:spacing w:before="60" w:after="60"/>
              <w:jc w:val="center"/>
              <w:textAlignment w:val="baseline"/>
              <w:outlineLvl w:val="1"/>
              <w:rPr>
                <w:rFonts w:ascii="Verdana" w:hAnsi="Verdana"/>
                <w:b/>
                <w:bCs/>
                <w:i/>
                <w:iCs/>
                <w:spacing w:val="5"/>
                <w:sz w:val="20"/>
                <w:szCs w:val="20"/>
              </w:rPr>
            </w:pPr>
            <w:r>
              <w:rPr>
                <w:noProof/>
              </w:rPr>
              <w:drawing>
                <wp:inline distT="0" distB="0" distL="0" distR="0" wp14:anchorId="3AFA7EFA" wp14:editId="36E62233">
                  <wp:extent cx="1752600" cy="504825"/>
                  <wp:effectExtent l="0" t="0" r="0" b="9525"/>
                  <wp:docPr id="2" name="Companylogo"/>
                  <wp:cNvGraphicFramePr/>
                  <a:graphic xmlns:a="http://schemas.openxmlformats.org/drawingml/2006/main">
                    <a:graphicData uri="http://schemas.openxmlformats.org/drawingml/2006/picture">
                      <pic:pic xmlns:pic="http://schemas.openxmlformats.org/drawingml/2006/picture">
                        <pic:nvPicPr>
                          <pic:cNvPr id="2" name="Companylogo"/>
                          <pic:cNvPicPr/>
                        </pic:nvPicPr>
                        <pic:blipFill>
                          <a:blip r:embed="rId8" cstate="print"/>
                          <a:stretch>
                            <a:fillRect/>
                          </a:stretch>
                        </pic:blipFill>
                        <pic:spPr>
                          <a:xfrm>
                            <a:off x="0" y="0"/>
                            <a:ext cx="1752600" cy="504825"/>
                          </a:xfrm>
                          <a:prstGeom prst="rect">
                            <a:avLst/>
                          </a:prstGeom>
                        </pic:spPr>
                      </pic:pic>
                    </a:graphicData>
                  </a:graphic>
                </wp:inline>
              </w:drawing>
            </w:r>
          </w:p>
        </w:tc>
      </w:tr>
      <w:tr w:rsidR="00606D04" w:rsidRPr="00F848E1" w14:paraId="517AE35F" w14:textId="77777777" w:rsidTr="00606D04">
        <w:tblPrEx>
          <w:tblLook w:val="0000" w:firstRow="0" w:lastRow="0" w:firstColumn="0" w:lastColumn="0" w:noHBand="0" w:noVBand="0"/>
        </w:tblPrEx>
        <w:trPr>
          <w:trHeight w:hRule="exact" w:val="676"/>
        </w:trPr>
        <w:tc>
          <w:tcPr>
            <w:tcW w:w="4854" w:type="dxa"/>
          </w:tcPr>
          <w:p w14:paraId="3634775F" w14:textId="77777777" w:rsidR="00606D04" w:rsidRDefault="00606D04" w:rsidP="00606D04">
            <w:pPr>
              <w:widowControl w:val="0"/>
              <w:overflowPunct w:val="0"/>
              <w:autoSpaceDE w:val="0"/>
              <w:autoSpaceDN w:val="0"/>
              <w:adjustRightInd w:val="0"/>
              <w:spacing w:after="0"/>
              <w:textAlignment w:val="baseline"/>
              <w:rPr>
                <w:rFonts w:ascii="Verdana" w:hAnsi="Verdana"/>
                <w:b/>
                <w:sz w:val="20"/>
                <w:szCs w:val="20"/>
              </w:rPr>
            </w:pPr>
          </w:p>
          <w:p w14:paraId="15D44AE9" w14:textId="77777777" w:rsidR="00606D04" w:rsidRPr="00F848E1" w:rsidRDefault="00606D04" w:rsidP="00606D04">
            <w:pPr>
              <w:widowControl w:val="0"/>
              <w:overflowPunct w:val="0"/>
              <w:autoSpaceDE w:val="0"/>
              <w:autoSpaceDN w:val="0"/>
              <w:adjustRightInd w:val="0"/>
              <w:spacing w:after="0"/>
              <w:textAlignment w:val="baseline"/>
              <w:rPr>
                <w:rFonts w:ascii="Verdana" w:hAnsi="Verdana"/>
                <w:b/>
                <w:sz w:val="20"/>
                <w:szCs w:val="20"/>
              </w:rPr>
            </w:pPr>
            <w:r w:rsidRPr="00F848E1">
              <w:rPr>
                <w:rFonts w:ascii="Verdana" w:hAnsi="Verdana"/>
                <w:b/>
                <w:sz w:val="20"/>
                <w:szCs w:val="20"/>
              </w:rPr>
              <w:t>Утвержден:</w:t>
            </w:r>
          </w:p>
          <w:p w14:paraId="0C4A867E" w14:textId="77777777" w:rsidR="00606D04" w:rsidRPr="00F848E1" w:rsidRDefault="00606D04" w:rsidP="00606D04">
            <w:pPr>
              <w:widowControl w:val="0"/>
              <w:overflowPunct w:val="0"/>
              <w:autoSpaceDE w:val="0"/>
              <w:autoSpaceDN w:val="0"/>
              <w:adjustRightInd w:val="0"/>
              <w:spacing w:after="0"/>
              <w:textAlignment w:val="baseline"/>
              <w:rPr>
                <w:rFonts w:ascii="Verdana" w:hAnsi="Verdana"/>
                <w:b/>
                <w:sz w:val="20"/>
                <w:szCs w:val="20"/>
              </w:rPr>
            </w:pPr>
          </w:p>
        </w:tc>
        <w:tc>
          <w:tcPr>
            <w:tcW w:w="10309" w:type="dxa"/>
          </w:tcPr>
          <w:p w14:paraId="22164BF1" w14:textId="77777777" w:rsidR="00606D04" w:rsidRDefault="00606D04" w:rsidP="00606D04">
            <w:pPr>
              <w:widowControl w:val="0"/>
              <w:overflowPunct w:val="0"/>
              <w:autoSpaceDE w:val="0"/>
              <w:autoSpaceDN w:val="0"/>
              <w:adjustRightInd w:val="0"/>
              <w:spacing w:after="0"/>
              <w:jc w:val="right"/>
              <w:textAlignment w:val="baseline"/>
              <w:rPr>
                <w:rFonts w:ascii="Verdana" w:hAnsi="Verdana"/>
                <w:b/>
                <w:sz w:val="20"/>
                <w:szCs w:val="20"/>
              </w:rPr>
            </w:pPr>
          </w:p>
          <w:p w14:paraId="4C6C30EB" w14:textId="77777777" w:rsidR="00606D04" w:rsidRPr="00836F71" w:rsidRDefault="00606D04" w:rsidP="00606D04">
            <w:pPr>
              <w:tabs>
                <w:tab w:val="left" w:pos="1230"/>
              </w:tabs>
              <w:rPr>
                <w:rFonts w:ascii="Verdana" w:hAnsi="Verdana"/>
                <w:b/>
                <w:sz w:val="20"/>
                <w:szCs w:val="20"/>
              </w:rPr>
            </w:pPr>
            <w:r>
              <w:rPr>
                <w:rFonts w:ascii="Verdana" w:hAnsi="Verdana"/>
                <w:sz w:val="20"/>
                <w:szCs w:val="20"/>
              </w:rPr>
              <w:tab/>
              <w:t xml:space="preserve">    </w:t>
            </w:r>
            <w:r w:rsidRPr="00836F71">
              <w:rPr>
                <w:rFonts w:ascii="Verdana" w:hAnsi="Verdana"/>
                <w:b/>
                <w:sz w:val="20"/>
                <w:szCs w:val="20"/>
              </w:rPr>
              <w:t>Введен в действие с</w:t>
            </w:r>
          </w:p>
          <w:p w14:paraId="6D9D9570" w14:textId="77777777" w:rsidR="00606D04" w:rsidRPr="00836F71" w:rsidRDefault="00606D04" w:rsidP="00606D04">
            <w:pPr>
              <w:tabs>
                <w:tab w:val="left" w:pos="1230"/>
              </w:tabs>
              <w:rPr>
                <w:rFonts w:ascii="Verdana" w:hAnsi="Verdana"/>
                <w:sz w:val="20"/>
                <w:szCs w:val="20"/>
              </w:rPr>
            </w:pPr>
          </w:p>
        </w:tc>
      </w:tr>
      <w:tr w:rsidR="00606D04" w:rsidRPr="00F848E1" w14:paraId="2EAE0401" w14:textId="77777777" w:rsidTr="00606D04">
        <w:tblPrEx>
          <w:tblLook w:val="0000" w:firstRow="0" w:lastRow="0" w:firstColumn="0" w:lastColumn="0" w:noHBand="0" w:noVBand="0"/>
        </w:tblPrEx>
        <w:trPr>
          <w:trHeight w:hRule="exact" w:val="2032"/>
        </w:trPr>
        <w:tc>
          <w:tcPr>
            <w:tcW w:w="4854" w:type="dxa"/>
          </w:tcPr>
          <w:p w14:paraId="72718CC0" w14:textId="77777777" w:rsidR="00606D04" w:rsidRDefault="00606D04" w:rsidP="00606D04">
            <w:pPr>
              <w:widowControl w:val="0"/>
              <w:overflowPunct w:val="0"/>
              <w:autoSpaceDE w:val="0"/>
              <w:autoSpaceDN w:val="0"/>
              <w:adjustRightInd w:val="0"/>
              <w:spacing w:after="0"/>
              <w:textAlignment w:val="baseline"/>
              <w:rPr>
                <w:rFonts w:ascii="Verdana" w:hAnsi="Verdana"/>
                <w:b/>
                <w:sz w:val="20"/>
                <w:szCs w:val="20"/>
              </w:rPr>
            </w:pPr>
            <w:r w:rsidRPr="00F848E1">
              <w:rPr>
                <w:rFonts w:ascii="Verdana" w:hAnsi="Verdana"/>
                <w:b/>
                <w:sz w:val="20"/>
                <w:szCs w:val="20"/>
              </w:rPr>
              <w:t xml:space="preserve">Приказом </w:t>
            </w:r>
            <w:r>
              <w:rPr>
                <w:rFonts w:ascii="Verdana" w:hAnsi="Verdana"/>
                <w:b/>
                <w:sz w:val="20"/>
                <w:szCs w:val="20"/>
              </w:rPr>
              <w:t xml:space="preserve">Генерального директора </w:t>
            </w:r>
          </w:p>
          <w:p w14:paraId="09318868" w14:textId="77777777" w:rsidR="00606D04" w:rsidRPr="00F848E1" w:rsidRDefault="00606D04" w:rsidP="00606D04">
            <w:pPr>
              <w:widowControl w:val="0"/>
              <w:overflowPunct w:val="0"/>
              <w:autoSpaceDE w:val="0"/>
              <w:autoSpaceDN w:val="0"/>
              <w:adjustRightInd w:val="0"/>
              <w:spacing w:after="0"/>
              <w:textAlignment w:val="baseline"/>
              <w:rPr>
                <w:rFonts w:ascii="Verdana" w:hAnsi="Verdana"/>
                <w:b/>
                <w:sz w:val="20"/>
                <w:szCs w:val="20"/>
              </w:rPr>
            </w:pPr>
            <w:r>
              <w:rPr>
                <w:rFonts w:ascii="Verdana" w:hAnsi="Verdana"/>
                <w:b/>
                <w:sz w:val="20"/>
                <w:szCs w:val="20"/>
              </w:rPr>
              <w:t>ООО «</w:t>
            </w:r>
            <w:proofErr w:type="spellStart"/>
            <w:r>
              <w:rPr>
                <w:rFonts w:ascii="Verdana" w:hAnsi="Verdana"/>
                <w:b/>
                <w:sz w:val="20"/>
                <w:szCs w:val="20"/>
              </w:rPr>
              <w:t>ЛиАЗ</w:t>
            </w:r>
            <w:proofErr w:type="spellEnd"/>
            <w:r>
              <w:rPr>
                <w:rFonts w:ascii="Verdana" w:hAnsi="Verdana"/>
                <w:b/>
                <w:sz w:val="20"/>
                <w:szCs w:val="20"/>
              </w:rPr>
              <w:t>»</w:t>
            </w:r>
          </w:p>
          <w:p w14:paraId="4C4AAB90" w14:textId="6282BDFC" w:rsidR="00606D04" w:rsidRPr="00F848E1" w:rsidRDefault="00606D04" w:rsidP="00606D04">
            <w:pPr>
              <w:widowControl w:val="0"/>
              <w:overflowPunct w:val="0"/>
              <w:autoSpaceDE w:val="0"/>
              <w:autoSpaceDN w:val="0"/>
              <w:adjustRightInd w:val="0"/>
              <w:spacing w:after="0"/>
              <w:textAlignment w:val="baseline"/>
              <w:rPr>
                <w:rFonts w:ascii="Verdana" w:hAnsi="Verdana"/>
                <w:b/>
                <w:sz w:val="20"/>
                <w:szCs w:val="20"/>
              </w:rPr>
            </w:pPr>
            <w:r w:rsidRPr="00CA75F3">
              <w:rPr>
                <w:rFonts w:ascii="Verdana" w:hAnsi="Verdana"/>
                <w:b/>
                <w:sz w:val="20"/>
                <w:szCs w:val="20"/>
              </w:rPr>
              <w:t xml:space="preserve">от </w:t>
            </w:r>
            <w:r w:rsidR="00CA75F3">
              <w:rPr>
                <w:rFonts w:ascii="Verdana" w:hAnsi="Verdana"/>
                <w:b/>
                <w:sz w:val="20"/>
                <w:szCs w:val="20"/>
              </w:rPr>
              <w:t>23</w:t>
            </w:r>
            <w:r w:rsidR="0028035E" w:rsidRPr="00CA75F3">
              <w:rPr>
                <w:rFonts w:ascii="Verdana" w:hAnsi="Verdana"/>
                <w:b/>
                <w:sz w:val="20"/>
                <w:szCs w:val="20"/>
              </w:rPr>
              <w:t xml:space="preserve">.03.2026 </w:t>
            </w:r>
            <w:r w:rsidRPr="00CA75F3">
              <w:rPr>
                <w:rFonts w:ascii="Verdana" w:hAnsi="Verdana"/>
                <w:b/>
                <w:sz w:val="20"/>
                <w:szCs w:val="20"/>
              </w:rPr>
              <w:t xml:space="preserve">г. № </w:t>
            </w:r>
            <w:r w:rsidR="00CA75F3">
              <w:rPr>
                <w:rFonts w:ascii="Verdana" w:hAnsi="Verdana"/>
                <w:b/>
                <w:sz w:val="20"/>
                <w:szCs w:val="20"/>
              </w:rPr>
              <w:t>75</w:t>
            </w:r>
            <w:r w:rsidRPr="00CA75F3">
              <w:rPr>
                <w:rFonts w:ascii="Verdana" w:hAnsi="Verdana"/>
                <w:b/>
                <w:sz w:val="20"/>
                <w:szCs w:val="20"/>
              </w:rPr>
              <w:t>/016</w:t>
            </w:r>
            <w:r w:rsidRPr="00F848E1">
              <w:rPr>
                <w:rFonts w:ascii="Verdana" w:hAnsi="Verdana"/>
                <w:b/>
                <w:sz w:val="20"/>
                <w:szCs w:val="20"/>
              </w:rPr>
              <w:t xml:space="preserve"> </w:t>
            </w:r>
          </w:p>
        </w:tc>
        <w:tc>
          <w:tcPr>
            <w:tcW w:w="10309" w:type="dxa"/>
          </w:tcPr>
          <w:p w14:paraId="67A48C7A" w14:textId="592B118F" w:rsidR="00606D04" w:rsidRPr="00F848E1" w:rsidRDefault="00A27448" w:rsidP="00606D04">
            <w:pPr>
              <w:widowControl w:val="0"/>
              <w:overflowPunct w:val="0"/>
              <w:autoSpaceDE w:val="0"/>
              <w:autoSpaceDN w:val="0"/>
              <w:adjustRightInd w:val="0"/>
              <w:spacing w:after="0"/>
              <w:jc w:val="center"/>
              <w:textAlignment w:val="baseline"/>
              <w:rPr>
                <w:rFonts w:ascii="Verdana" w:hAnsi="Verdana"/>
                <w:b/>
                <w:sz w:val="20"/>
                <w:szCs w:val="20"/>
              </w:rPr>
            </w:pPr>
            <w:r w:rsidRPr="00CA75F3">
              <w:rPr>
                <w:rFonts w:ascii="Verdana" w:hAnsi="Verdana"/>
                <w:b/>
                <w:sz w:val="20"/>
                <w:szCs w:val="20"/>
              </w:rPr>
              <w:t xml:space="preserve">                                                                                          </w:t>
            </w:r>
            <w:r w:rsidR="00CA75F3">
              <w:rPr>
                <w:rFonts w:ascii="Verdana" w:hAnsi="Verdana"/>
                <w:b/>
                <w:sz w:val="20"/>
                <w:szCs w:val="20"/>
              </w:rPr>
              <w:t>23</w:t>
            </w:r>
            <w:r w:rsidR="00606D04" w:rsidRPr="00CA75F3">
              <w:rPr>
                <w:rFonts w:ascii="Verdana" w:hAnsi="Verdana"/>
                <w:b/>
                <w:sz w:val="20"/>
                <w:szCs w:val="20"/>
              </w:rPr>
              <w:t xml:space="preserve"> </w:t>
            </w:r>
            <w:r w:rsidR="0028035E" w:rsidRPr="00CA75F3">
              <w:rPr>
                <w:rFonts w:ascii="Verdana" w:hAnsi="Verdana"/>
                <w:b/>
                <w:sz w:val="20"/>
                <w:szCs w:val="20"/>
              </w:rPr>
              <w:t>марта</w:t>
            </w:r>
            <w:r w:rsidR="00606D04" w:rsidRPr="00CA75F3">
              <w:rPr>
                <w:rFonts w:ascii="Verdana" w:hAnsi="Verdana"/>
                <w:b/>
                <w:sz w:val="20"/>
                <w:szCs w:val="20"/>
              </w:rPr>
              <w:t xml:space="preserve"> 202</w:t>
            </w:r>
            <w:r w:rsidR="0028035E" w:rsidRPr="00CA75F3">
              <w:rPr>
                <w:rFonts w:ascii="Verdana" w:hAnsi="Verdana"/>
                <w:b/>
                <w:sz w:val="20"/>
                <w:szCs w:val="20"/>
              </w:rPr>
              <w:t>6</w:t>
            </w:r>
            <w:r w:rsidR="00606D04" w:rsidRPr="00CA75F3">
              <w:rPr>
                <w:rFonts w:ascii="Verdana" w:hAnsi="Verdana"/>
                <w:b/>
                <w:sz w:val="20"/>
                <w:szCs w:val="20"/>
              </w:rPr>
              <w:t xml:space="preserve"> г.</w:t>
            </w:r>
          </w:p>
        </w:tc>
      </w:tr>
      <w:tr w:rsidR="00606D04" w:rsidRPr="00F848E1" w14:paraId="7820A389" w14:textId="77777777" w:rsidTr="00606D04">
        <w:tblPrEx>
          <w:tblLook w:val="0000" w:firstRow="0" w:lastRow="0" w:firstColumn="0" w:lastColumn="0" w:noHBand="0" w:noVBand="0"/>
        </w:tblPrEx>
        <w:trPr>
          <w:trHeight w:hRule="exact" w:val="1354"/>
        </w:trPr>
        <w:tc>
          <w:tcPr>
            <w:tcW w:w="15163" w:type="dxa"/>
            <w:gridSpan w:val="2"/>
            <w:vAlign w:val="bottom"/>
          </w:tcPr>
          <w:p w14:paraId="10020118" w14:textId="522541CD" w:rsidR="00606D04" w:rsidRDefault="00606D04" w:rsidP="00606D04">
            <w:pPr>
              <w:widowControl w:val="0"/>
              <w:overflowPunct w:val="0"/>
              <w:autoSpaceDE w:val="0"/>
              <w:autoSpaceDN w:val="0"/>
              <w:adjustRightInd w:val="0"/>
              <w:jc w:val="center"/>
              <w:textAlignment w:val="baseline"/>
              <w:rPr>
                <w:rFonts w:ascii="Verdana" w:hAnsi="Verdana"/>
                <w:b/>
                <w:sz w:val="20"/>
                <w:szCs w:val="20"/>
              </w:rPr>
            </w:pPr>
            <w:r w:rsidRPr="00F848E1">
              <w:rPr>
                <w:rFonts w:ascii="Verdana" w:hAnsi="Verdana"/>
                <w:b/>
                <w:sz w:val="20"/>
                <w:szCs w:val="20"/>
              </w:rPr>
              <w:t>СТО №</w:t>
            </w:r>
            <w:r w:rsidR="0028035E" w:rsidRPr="00C30010">
              <w:rPr>
                <w:rFonts w:ascii="Verdana" w:hAnsi="Verdana"/>
                <w:b/>
                <w:sz w:val="20"/>
                <w:szCs w:val="20"/>
              </w:rPr>
              <w:t xml:space="preserve"> 19-ПК06.01</w:t>
            </w:r>
          </w:p>
          <w:p w14:paraId="64DC727A" w14:textId="3871C9D8" w:rsidR="0028035E" w:rsidRPr="00F848E1" w:rsidRDefault="0028035E" w:rsidP="00606D04">
            <w:pPr>
              <w:widowControl w:val="0"/>
              <w:overflowPunct w:val="0"/>
              <w:autoSpaceDE w:val="0"/>
              <w:autoSpaceDN w:val="0"/>
              <w:adjustRightInd w:val="0"/>
              <w:jc w:val="center"/>
              <w:textAlignment w:val="baseline"/>
              <w:rPr>
                <w:rFonts w:ascii="Verdana" w:hAnsi="Verdana"/>
                <w:b/>
                <w:sz w:val="20"/>
                <w:szCs w:val="20"/>
              </w:rPr>
            </w:pPr>
            <w:r>
              <w:rPr>
                <w:rFonts w:ascii="Verdana" w:hAnsi="Verdana"/>
                <w:b/>
                <w:sz w:val="20"/>
                <w:szCs w:val="20"/>
              </w:rPr>
              <w:t>ВЕРСИЯ 3.0</w:t>
            </w:r>
          </w:p>
        </w:tc>
      </w:tr>
      <w:tr w:rsidR="00606D04" w:rsidRPr="00F848E1" w14:paraId="52D7C702" w14:textId="77777777" w:rsidTr="00606D04">
        <w:trPr>
          <w:trHeight w:val="2883"/>
        </w:trPr>
        <w:tc>
          <w:tcPr>
            <w:tcW w:w="15163" w:type="dxa"/>
            <w:gridSpan w:val="2"/>
          </w:tcPr>
          <w:p w14:paraId="7444EC19" w14:textId="77777777" w:rsidR="00606D04" w:rsidRPr="00F848E1"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p>
          <w:p w14:paraId="13227F69" w14:textId="77777777" w:rsidR="00606D04"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r>
              <w:rPr>
                <w:rFonts w:ascii="Verdana" w:hAnsi="Verdana"/>
                <w:b/>
                <w:sz w:val="20"/>
                <w:szCs w:val="20"/>
              </w:rPr>
              <w:t>ПОЛИТИКА</w:t>
            </w:r>
          </w:p>
          <w:p w14:paraId="2D7E8A3B" w14:textId="77777777" w:rsidR="00606D04"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r>
              <w:rPr>
                <w:rFonts w:ascii="Verdana" w:hAnsi="Verdana"/>
                <w:b/>
                <w:sz w:val="20"/>
                <w:szCs w:val="20"/>
              </w:rPr>
              <w:t>Общества с ограниченной ответственностью «</w:t>
            </w:r>
            <w:proofErr w:type="spellStart"/>
            <w:r>
              <w:rPr>
                <w:rFonts w:ascii="Verdana" w:hAnsi="Verdana"/>
                <w:b/>
                <w:sz w:val="20"/>
                <w:szCs w:val="20"/>
              </w:rPr>
              <w:t>Ликинский</w:t>
            </w:r>
            <w:proofErr w:type="spellEnd"/>
            <w:r>
              <w:rPr>
                <w:rFonts w:ascii="Verdana" w:hAnsi="Verdana"/>
                <w:b/>
                <w:sz w:val="20"/>
                <w:szCs w:val="20"/>
              </w:rPr>
              <w:t xml:space="preserve"> автобусный завод»</w:t>
            </w:r>
          </w:p>
          <w:p w14:paraId="6A89BDEA" w14:textId="77777777" w:rsidR="00606D04" w:rsidRPr="00F848E1"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r>
              <w:rPr>
                <w:rFonts w:ascii="Verdana" w:hAnsi="Verdana"/>
                <w:b/>
                <w:sz w:val="20"/>
                <w:szCs w:val="20"/>
              </w:rPr>
              <w:t>в отношении обработки персональных данных</w:t>
            </w:r>
          </w:p>
          <w:p w14:paraId="3D5549AB" w14:textId="77777777" w:rsidR="00606D04"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p>
          <w:p w14:paraId="0BF7F78C" w14:textId="77777777" w:rsidR="00606D04"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p>
          <w:p w14:paraId="42E061D8" w14:textId="77777777" w:rsidR="00606D04"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p>
          <w:p w14:paraId="351666D9" w14:textId="77777777" w:rsidR="00606D04" w:rsidRPr="00F848E1"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p>
          <w:p w14:paraId="37746255" w14:textId="77777777" w:rsidR="00606D04" w:rsidRPr="00F848E1"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p>
          <w:p w14:paraId="06ED2602" w14:textId="77777777" w:rsidR="00606D04" w:rsidRPr="00F848E1" w:rsidRDefault="00606D04" w:rsidP="00606D04">
            <w:pPr>
              <w:overflowPunct w:val="0"/>
              <w:autoSpaceDE w:val="0"/>
              <w:autoSpaceDN w:val="0"/>
              <w:adjustRightInd w:val="0"/>
              <w:spacing w:before="60" w:after="60"/>
              <w:jc w:val="center"/>
              <w:textAlignment w:val="baseline"/>
              <w:outlineLvl w:val="1"/>
              <w:rPr>
                <w:rFonts w:ascii="Verdana" w:hAnsi="Verdana"/>
                <w:b/>
                <w:sz w:val="20"/>
                <w:szCs w:val="20"/>
              </w:rPr>
            </w:pPr>
            <w:r w:rsidRPr="00F848E1">
              <w:rPr>
                <w:rFonts w:ascii="Verdana" w:hAnsi="Verdana"/>
                <w:b/>
                <w:noProof/>
                <w:sz w:val="20"/>
                <w:szCs w:val="20"/>
                <w:lang w:eastAsia="ru-RU"/>
              </w:rPr>
              <mc:AlternateContent>
                <mc:Choice Requires="wps">
                  <w:drawing>
                    <wp:anchor distT="0" distB="0" distL="114300" distR="114300" simplePos="0" relativeHeight="251659264" behindDoc="0" locked="0" layoutInCell="1" allowOverlap="1" wp14:anchorId="35BACF27" wp14:editId="5AA9CFBA">
                      <wp:simplePos x="0" y="0"/>
                      <wp:positionH relativeFrom="column">
                        <wp:posOffset>2526030</wp:posOffset>
                      </wp:positionH>
                      <wp:positionV relativeFrom="paragraph">
                        <wp:posOffset>721995</wp:posOffset>
                      </wp:positionV>
                      <wp:extent cx="300990" cy="182245"/>
                      <wp:effectExtent l="11430" t="7620" r="11430" b="1016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0990" cy="182245"/>
                              </a:xfrm>
                              <a:prstGeom prst="rect">
                                <a:avLst/>
                              </a:prstGeom>
                              <a:solidFill>
                                <a:srgbClr val="FFFFFF"/>
                              </a:solidFill>
                              <a:ln w="9525">
                                <a:solidFill>
                                  <a:srgbClr val="FFFFFF"/>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B909EFD" id="Прямоугольник 1" o:spid="_x0000_s1026" style="position:absolute;margin-left:198.9pt;margin-top:56.85pt;width:23.7pt;height:14.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" strokecolor="white"/>
                  </w:pict>
                </mc:Fallback>
              </mc:AlternateContent>
            </w:r>
            <w:r w:rsidRPr="00F848E1">
              <w:rPr>
                <w:rFonts w:ascii="Verdana" w:hAnsi="Verdana"/>
                <w:b/>
                <w:sz w:val="20"/>
                <w:szCs w:val="20"/>
              </w:rPr>
              <w:t>г. </w:t>
            </w:r>
            <w:r>
              <w:rPr>
                <w:rFonts w:ascii="Verdana" w:hAnsi="Verdana"/>
                <w:b/>
                <w:sz w:val="20"/>
                <w:szCs w:val="20"/>
              </w:rPr>
              <w:t>Ликино-Дулево</w:t>
            </w:r>
            <w:r w:rsidRPr="00F848E1">
              <w:rPr>
                <w:rFonts w:ascii="Verdana" w:hAnsi="Verdana"/>
                <w:b/>
                <w:sz w:val="20"/>
                <w:szCs w:val="20"/>
              </w:rPr>
              <w:br/>
              <w:t>202</w:t>
            </w:r>
            <w:r>
              <w:rPr>
                <w:rFonts w:ascii="Verdana" w:hAnsi="Verdana"/>
                <w:b/>
                <w:sz w:val="20"/>
                <w:szCs w:val="20"/>
              </w:rPr>
              <w:t>6</w:t>
            </w:r>
            <w:r w:rsidRPr="00F848E1">
              <w:rPr>
                <w:rFonts w:ascii="Verdana" w:hAnsi="Verdana"/>
                <w:b/>
                <w:sz w:val="20"/>
                <w:szCs w:val="20"/>
              </w:rPr>
              <w:t xml:space="preserve"> год</w:t>
            </w:r>
          </w:p>
        </w:tc>
      </w:tr>
    </w:tbl>
    <w:p w14:paraId="750ACF32" w14:textId="77777777" w:rsidR="00DE3DAA" w:rsidRPr="00F848E1" w:rsidRDefault="00DE3DAA" w:rsidP="00DE3DAA">
      <w:pPr>
        <w:autoSpaceDE w:val="0"/>
        <w:autoSpaceDN w:val="0"/>
        <w:spacing w:after="0" w:line="240" w:lineRule="auto"/>
        <w:jc w:val="right"/>
        <w:rPr>
          <w:rFonts w:ascii="Verdana" w:eastAsia="Times New Roman" w:hAnsi="Verdana" w:cs="Times New Roman"/>
          <w:sz w:val="20"/>
          <w:szCs w:val="20"/>
          <w:lang w:eastAsia="ru-RU"/>
        </w:rPr>
      </w:pPr>
    </w:p>
    <w:p w14:paraId="3ABBA42E" w14:textId="1A21F319" w:rsidR="00DE3DAA" w:rsidRDefault="00DE3DAA" w:rsidP="00DE3DAA">
      <w:pPr>
        <w:autoSpaceDE w:val="0"/>
        <w:autoSpaceDN w:val="0"/>
        <w:spacing w:after="0" w:line="240" w:lineRule="auto"/>
        <w:jc w:val="right"/>
        <w:rPr>
          <w:rFonts w:ascii="Verdana" w:eastAsia="Times New Roman" w:hAnsi="Verdana" w:cs="Times New Roman"/>
          <w:sz w:val="20"/>
          <w:szCs w:val="20"/>
          <w:lang w:eastAsia="ru-RU"/>
        </w:rPr>
      </w:pPr>
    </w:p>
    <w:p w14:paraId="2377CA7E" w14:textId="77777777" w:rsidR="009C2249" w:rsidRPr="00F848E1" w:rsidRDefault="009C2249" w:rsidP="00DE3DAA">
      <w:pPr>
        <w:autoSpaceDE w:val="0"/>
        <w:autoSpaceDN w:val="0"/>
        <w:spacing w:after="0" w:line="240" w:lineRule="auto"/>
        <w:jc w:val="right"/>
        <w:rPr>
          <w:rFonts w:ascii="Verdana" w:eastAsia="Times New Roman" w:hAnsi="Verdana" w:cs="Times New Roman"/>
          <w:sz w:val="20"/>
          <w:szCs w:val="20"/>
          <w:lang w:eastAsia="ru-RU"/>
        </w:rPr>
      </w:pPr>
    </w:p>
    <w:p w14:paraId="5CD4851A" w14:textId="77777777" w:rsidR="00606D04" w:rsidRPr="00F848E1" w:rsidRDefault="00606D04" w:rsidP="00606D04">
      <w:pPr>
        <w:autoSpaceDE w:val="0"/>
        <w:autoSpaceDN w:val="0"/>
        <w:spacing w:after="0" w:line="240" w:lineRule="auto"/>
        <w:jc w:val="right"/>
        <w:rPr>
          <w:rFonts w:ascii="Verdana" w:eastAsia="Times New Roman" w:hAnsi="Verdana" w:cs="Times New Roman"/>
          <w:sz w:val="20"/>
          <w:szCs w:val="20"/>
          <w:lang w:eastAsia="ru-RU"/>
        </w:rPr>
      </w:pPr>
    </w:p>
    <w:p w14:paraId="600325F0" w14:textId="77777777" w:rsidR="00606D04" w:rsidRPr="00F848E1" w:rsidRDefault="00606D04" w:rsidP="00606D04">
      <w:pPr>
        <w:autoSpaceDE w:val="0"/>
        <w:autoSpaceDN w:val="0"/>
        <w:spacing w:after="0" w:line="240" w:lineRule="auto"/>
        <w:jc w:val="right"/>
        <w:rPr>
          <w:rFonts w:ascii="Verdana" w:eastAsia="Times New Roman" w:hAnsi="Verdana" w:cs="Times New Roman"/>
          <w:sz w:val="20"/>
          <w:szCs w:val="20"/>
          <w:lang w:eastAsia="ru-RU"/>
        </w:rPr>
      </w:pPr>
    </w:p>
    <w:p w14:paraId="45A01765" w14:textId="3C77615E" w:rsidR="009C2249" w:rsidRDefault="009C2249" w:rsidP="009C2249">
      <w:pPr>
        <w:pStyle w:val="1"/>
        <w:suppressAutoHyphens/>
        <w:ind w:left="340"/>
        <w:jc w:val="center"/>
        <w:rPr>
          <w:rFonts w:ascii="Verdana" w:hAnsi="Verdana" w:cs="Arial"/>
          <w:b/>
          <w:bCs/>
          <w:sz w:val="20"/>
          <w:szCs w:val="20"/>
        </w:rPr>
      </w:pPr>
      <w:bookmarkStart w:id="0" w:name="_Toc234658421"/>
      <w:r w:rsidRPr="00664D35">
        <w:rPr>
          <w:rFonts w:ascii="Verdana" w:hAnsi="Verdana" w:cs="Arial"/>
          <w:b/>
          <w:bCs/>
          <w:sz w:val="20"/>
          <w:szCs w:val="20"/>
        </w:rPr>
        <w:t>ОГЛАВЛЕНИЕ</w:t>
      </w:r>
      <w:bookmarkEnd w:id="0"/>
    </w:p>
    <w:p w14:paraId="4ADF3A53" w14:textId="77777777" w:rsidR="009C2249" w:rsidRPr="009C2249" w:rsidRDefault="009C2249" w:rsidP="009C2249">
      <w:pPr>
        <w:rPr>
          <w:lang w:eastAsia="ru-RU"/>
        </w:rPr>
      </w:pPr>
    </w:p>
    <w:p w14:paraId="20321925" w14:textId="5A9132FB" w:rsidR="009C2249" w:rsidRPr="00CA4156" w:rsidRDefault="009C2249" w:rsidP="009C2249">
      <w:pPr>
        <w:pStyle w:val="12"/>
        <w:rPr>
          <w:rFonts w:ascii="Verdana" w:hAnsi="Verdana"/>
          <w:b w:val="0"/>
          <w:bCs w:val="0"/>
          <w:sz w:val="20"/>
          <w:szCs w:val="20"/>
        </w:rPr>
      </w:pPr>
      <w:r w:rsidRPr="00CA4156">
        <w:rPr>
          <w:rFonts w:ascii="Verdana" w:hAnsi="Verdana"/>
          <w:sz w:val="20"/>
          <w:szCs w:val="20"/>
        </w:rPr>
        <w:t>1</w:t>
      </w:r>
      <w:r w:rsidRPr="00CA4156">
        <w:rPr>
          <w:rFonts w:ascii="Verdana" w:hAnsi="Verdana"/>
          <w:b w:val="0"/>
          <w:bCs w:val="0"/>
          <w:sz w:val="20"/>
          <w:szCs w:val="20"/>
        </w:rPr>
        <w:t>. Общие положения_________________________________________________________________________________________ 3</w:t>
      </w:r>
      <w:r w:rsidRPr="00CA4156">
        <w:rPr>
          <w:rFonts w:ascii="Verdana" w:hAnsi="Verdana"/>
          <w:b w:val="0"/>
          <w:bCs w:val="0"/>
          <w:sz w:val="20"/>
          <w:szCs w:val="20"/>
        </w:rPr>
        <w:tab/>
      </w:r>
      <w:r w:rsidRPr="00CA4156">
        <w:rPr>
          <w:rFonts w:ascii="Verdana" w:hAnsi="Verdana"/>
          <w:b w:val="0"/>
          <w:bCs w:val="0"/>
          <w:sz w:val="20"/>
          <w:szCs w:val="20"/>
        </w:rPr>
        <w:tab/>
      </w:r>
    </w:p>
    <w:p w14:paraId="45BC82C4" w14:textId="41959D37" w:rsidR="009C2249" w:rsidRPr="00CA4156" w:rsidRDefault="009C2249" w:rsidP="009C2249">
      <w:pPr>
        <w:pStyle w:val="12"/>
        <w:rPr>
          <w:rFonts w:ascii="Verdana" w:hAnsi="Verdana"/>
          <w:b w:val="0"/>
          <w:bCs w:val="0"/>
          <w:sz w:val="20"/>
          <w:szCs w:val="20"/>
        </w:rPr>
      </w:pPr>
      <w:r w:rsidRPr="00CA4156">
        <w:rPr>
          <w:rFonts w:ascii="Verdana" w:hAnsi="Verdana"/>
          <w:sz w:val="20"/>
          <w:szCs w:val="20"/>
        </w:rPr>
        <w:t>2</w:t>
      </w:r>
      <w:r w:rsidRPr="00CA4156">
        <w:rPr>
          <w:rFonts w:ascii="Verdana" w:hAnsi="Verdana"/>
          <w:b w:val="0"/>
          <w:bCs w:val="0"/>
          <w:sz w:val="20"/>
          <w:szCs w:val="20"/>
        </w:rPr>
        <w:t>. Цели обработки персональных данных_____________________________________________________________</w:t>
      </w:r>
      <w:r w:rsidR="00CA4156">
        <w:rPr>
          <w:rFonts w:ascii="Verdana" w:hAnsi="Verdana"/>
          <w:b w:val="0"/>
          <w:bCs w:val="0"/>
          <w:sz w:val="20"/>
          <w:szCs w:val="20"/>
        </w:rPr>
        <w:t>___________</w:t>
      </w:r>
      <w:r w:rsidRPr="00CA4156">
        <w:rPr>
          <w:rFonts w:ascii="Verdana" w:hAnsi="Verdana"/>
          <w:b w:val="0"/>
          <w:bCs w:val="0"/>
          <w:sz w:val="20"/>
          <w:szCs w:val="20"/>
        </w:rPr>
        <w:t xml:space="preserve"> 5</w:t>
      </w:r>
    </w:p>
    <w:p w14:paraId="1DB9096B" w14:textId="38748617" w:rsidR="009C2249" w:rsidRPr="00CA4156" w:rsidRDefault="009C2249" w:rsidP="009C2249">
      <w:pPr>
        <w:pStyle w:val="12"/>
        <w:rPr>
          <w:rFonts w:ascii="Verdana" w:hAnsi="Verdana"/>
          <w:b w:val="0"/>
          <w:bCs w:val="0"/>
          <w:sz w:val="20"/>
          <w:szCs w:val="20"/>
        </w:rPr>
      </w:pPr>
      <w:r w:rsidRPr="00CA4156">
        <w:rPr>
          <w:rFonts w:ascii="Verdana" w:hAnsi="Verdana"/>
          <w:sz w:val="20"/>
          <w:szCs w:val="20"/>
        </w:rPr>
        <w:t>3</w:t>
      </w:r>
      <w:r w:rsidRPr="00CA4156">
        <w:rPr>
          <w:rFonts w:ascii="Verdana" w:hAnsi="Verdana"/>
          <w:b w:val="0"/>
          <w:bCs w:val="0"/>
          <w:sz w:val="20"/>
          <w:szCs w:val="20"/>
        </w:rPr>
        <w:t>. Правовые основания обработки персональных данных________________________________________________</w:t>
      </w:r>
      <w:r w:rsidR="00CA4156">
        <w:rPr>
          <w:rFonts w:ascii="Verdana" w:hAnsi="Verdana"/>
          <w:b w:val="0"/>
          <w:bCs w:val="0"/>
          <w:sz w:val="20"/>
          <w:szCs w:val="20"/>
        </w:rPr>
        <w:t>___________</w:t>
      </w:r>
      <w:r w:rsidRPr="00CA4156">
        <w:rPr>
          <w:rFonts w:ascii="Verdana" w:hAnsi="Verdana"/>
          <w:b w:val="0"/>
          <w:bCs w:val="0"/>
          <w:sz w:val="20"/>
          <w:szCs w:val="20"/>
        </w:rPr>
        <w:t xml:space="preserve"> 6                                                                                                      </w:t>
      </w:r>
    </w:p>
    <w:p w14:paraId="6E7077C9" w14:textId="2ED5426B" w:rsidR="009C2249" w:rsidRPr="00CA4156" w:rsidRDefault="009C2249" w:rsidP="009C2249">
      <w:pPr>
        <w:pStyle w:val="12"/>
        <w:rPr>
          <w:rFonts w:ascii="Verdana" w:hAnsi="Verdana"/>
          <w:b w:val="0"/>
          <w:bCs w:val="0"/>
          <w:sz w:val="20"/>
          <w:szCs w:val="20"/>
        </w:rPr>
      </w:pPr>
      <w:r w:rsidRPr="00CA4156">
        <w:rPr>
          <w:rFonts w:ascii="Verdana" w:hAnsi="Verdana"/>
          <w:sz w:val="20"/>
          <w:szCs w:val="20"/>
        </w:rPr>
        <w:t>4</w:t>
      </w:r>
      <w:r w:rsidRPr="00CA4156">
        <w:rPr>
          <w:rFonts w:ascii="Verdana" w:hAnsi="Verdana"/>
          <w:b w:val="0"/>
          <w:bCs w:val="0"/>
          <w:sz w:val="20"/>
          <w:szCs w:val="20"/>
        </w:rPr>
        <w:t>.  Объем и категории обрабатываемых персональных данных, категории субъектов персональных данных_____</w:t>
      </w:r>
      <w:r w:rsidR="00CA4156">
        <w:rPr>
          <w:rFonts w:ascii="Verdana" w:hAnsi="Verdana"/>
          <w:b w:val="0"/>
          <w:bCs w:val="0"/>
          <w:sz w:val="20"/>
          <w:szCs w:val="20"/>
        </w:rPr>
        <w:t>___________</w:t>
      </w:r>
      <w:r w:rsidRPr="00CA4156">
        <w:rPr>
          <w:rFonts w:ascii="Verdana" w:hAnsi="Verdana"/>
          <w:b w:val="0"/>
          <w:bCs w:val="0"/>
          <w:sz w:val="20"/>
          <w:szCs w:val="20"/>
        </w:rPr>
        <w:t xml:space="preserve">_  6 </w:t>
      </w:r>
    </w:p>
    <w:p w14:paraId="68BF0F4A" w14:textId="4D9D8A52" w:rsidR="009C2249" w:rsidRPr="00CA4156" w:rsidRDefault="009C2249" w:rsidP="009C2249">
      <w:pPr>
        <w:pStyle w:val="12"/>
        <w:rPr>
          <w:rFonts w:ascii="Verdana" w:hAnsi="Verdana"/>
          <w:b w:val="0"/>
          <w:bCs w:val="0"/>
          <w:sz w:val="20"/>
          <w:szCs w:val="20"/>
        </w:rPr>
      </w:pPr>
      <w:r w:rsidRPr="00CA4156">
        <w:rPr>
          <w:rFonts w:ascii="Verdana" w:hAnsi="Verdana"/>
          <w:sz w:val="20"/>
          <w:szCs w:val="20"/>
        </w:rPr>
        <w:t>5</w:t>
      </w:r>
      <w:r w:rsidRPr="00CA4156">
        <w:rPr>
          <w:rFonts w:ascii="Verdana" w:hAnsi="Verdana"/>
          <w:b w:val="0"/>
          <w:bCs w:val="0"/>
          <w:sz w:val="20"/>
          <w:szCs w:val="20"/>
        </w:rPr>
        <w:t>.   Порядок и условия обработки персональных данных_________________________________________________</w:t>
      </w:r>
      <w:r w:rsidR="00CA4156">
        <w:rPr>
          <w:rFonts w:ascii="Verdana" w:hAnsi="Verdana"/>
          <w:b w:val="0"/>
          <w:bCs w:val="0"/>
          <w:sz w:val="20"/>
          <w:szCs w:val="20"/>
        </w:rPr>
        <w:t>__________</w:t>
      </w:r>
      <w:r w:rsidRPr="00CA4156">
        <w:rPr>
          <w:rFonts w:ascii="Verdana" w:hAnsi="Verdana"/>
          <w:b w:val="0"/>
          <w:bCs w:val="0"/>
          <w:sz w:val="20"/>
          <w:szCs w:val="20"/>
        </w:rPr>
        <w:t xml:space="preserve"> </w:t>
      </w:r>
      <w:r w:rsidR="00CA4156">
        <w:rPr>
          <w:rFonts w:ascii="Verdana" w:hAnsi="Verdana"/>
          <w:b w:val="0"/>
          <w:bCs w:val="0"/>
          <w:sz w:val="20"/>
          <w:szCs w:val="20"/>
        </w:rPr>
        <w:t xml:space="preserve"> </w:t>
      </w:r>
      <w:r w:rsidRPr="00CA4156">
        <w:rPr>
          <w:rFonts w:ascii="Verdana" w:hAnsi="Verdana"/>
          <w:b w:val="0"/>
          <w:bCs w:val="0"/>
          <w:sz w:val="20"/>
          <w:szCs w:val="20"/>
        </w:rPr>
        <w:t>7</w:t>
      </w:r>
    </w:p>
    <w:p w14:paraId="2ECF56A3" w14:textId="77777777" w:rsidR="00CA4156" w:rsidRPr="00CA4156" w:rsidRDefault="009C2249" w:rsidP="009C2249">
      <w:pPr>
        <w:pStyle w:val="12"/>
        <w:rPr>
          <w:rFonts w:ascii="Verdana" w:hAnsi="Verdana"/>
          <w:b w:val="0"/>
          <w:bCs w:val="0"/>
          <w:sz w:val="20"/>
          <w:szCs w:val="20"/>
        </w:rPr>
      </w:pPr>
      <w:r w:rsidRPr="00CA4156">
        <w:rPr>
          <w:rFonts w:ascii="Verdana" w:hAnsi="Verdana"/>
          <w:sz w:val="20"/>
          <w:szCs w:val="20"/>
        </w:rPr>
        <w:t>6</w:t>
      </w:r>
      <w:r w:rsidRPr="00CA4156">
        <w:rPr>
          <w:rFonts w:ascii="Verdana" w:hAnsi="Verdana"/>
          <w:b w:val="0"/>
          <w:bCs w:val="0"/>
          <w:sz w:val="20"/>
          <w:szCs w:val="20"/>
        </w:rPr>
        <w:t>.   Актуализация, исправление, удаление и уничтожение персональных данных, ответы на запросы субъектов</w:t>
      </w:r>
      <w:r w:rsidR="00CA4156" w:rsidRPr="00CA4156">
        <w:rPr>
          <w:rFonts w:ascii="Verdana" w:hAnsi="Verdana"/>
          <w:b w:val="0"/>
          <w:bCs w:val="0"/>
          <w:sz w:val="20"/>
          <w:szCs w:val="20"/>
        </w:rPr>
        <w:t xml:space="preserve"> </w:t>
      </w:r>
      <w:r w:rsidRPr="00CA4156">
        <w:rPr>
          <w:rFonts w:ascii="Verdana" w:hAnsi="Verdana"/>
          <w:b w:val="0"/>
          <w:bCs w:val="0"/>
          <w:sz w:val="20"/>
          <w:szCs w:val="20"/>
        </w:rPr>
        <w:t xml:space="preserve">на </w:t>
      </w:r>
    </w:p>
    <w:p w14:paraId="117C2CC3" w14:textId="726CA908" w:rsidR="00CA4156" w:rsidRPr="00CA4156" w:rsidRDefault="009C2249" w:rsidP="009C2249">
      <w:pPr>
        <w:pStyle w:val="12"/>
        <w:rPr>
          <w:rFonts w:ascii="Verdana" w:hAnsi="Verdana"/>
          <w:b w:val="0"/>
          <w:bCs w:val="0"/>
          <w:sz w:val="20"/>
          <w:szCs w:val="20"/>
        </w:rPr>
      </w:pPr>
      <w:r w:rsidRPr="00CA4156">
        <w:rPr>
          <w:rFonts w:ascii="Verdana" w:hAnsi="Verdana"/>
          <w:b w:val="0"/>
          <w:bCs w:val="0"/>
          <w:sz w:val="20"/>
          <w:szCs w:val="20"/>
        </w:rPr>
        <w:t xml:space="preserve">доступ к персональным данным </w:t>
      </w:r>
      <w:r w:rsidR="00CA4156" w:rsidRPr="00CA4156">
        <w:rPr>
          <w:rFonts w:ascii="Verdana" w:hAnsi="Verdana"/>
          <w:b w:val="0"/>
          <w:bCs w:val="0"/>
          <w:sz w:val="20"/>
          <w:szCs w:val="20"/>
        </w:rPr>
        <w:t>____________________________________________________________________</w:t>
      </w:r>
      <w:r w:rsidR="00CA4156">
        <w:rPr>
          <w:rFonts w:ascii="Verdana" w:hAnsi="Verdana"/>
          <w:b w:val="0"/>
          <w:bCs w:val="0"/>
          <w:sz w:val="20"/>
          <w:szCs w:val="20"/>
        </w:rPr>
        <w:t xml:space="preserve">___________ </w:t>
      </w:r>
      <w:r w:rsidR="00CA4156" w:rsidRPr="00CA4156">
        <w:rPr>
          <w:rFonts w:ascii="Verdana" w:hAnsi="Verdana"/>
          <w:b w:val="0"/>
          <w:bCs w:val="0"/>
          <w:sz w:val="20"/>
          <w:szCs w:val="20"/>
        </w:rPr>
        <w:t xml:space="preserve"> 8</w:t>
      </w:r>
    </w:p>
    <w:p w14:paraId="30AB6280" w14:textId="06956410" w:rsidR="00CA4156" w:rsidRDefault="00CA4156" w:rsidP="009C2249">
      <w:pPr>
        <w:pStyle w:val="12"/>
        <w:rPr>
          <w:rFonts w:ascii="Verdana" w:hAnsi="Verdana"/>
          <w:b w:val="0"/>
          <w:bCs w:val="0"/>
          <w:sz w:val="20"/>
          <w:szCs w:val="20"/>
        </w:rPr>
      </w:pPr>
      <w:r w:rsidRPr="00CA4156">
        <w:rPr>
          <w:rFonts w:ascii="Verdana" w:hAnsi="Verdana"/>
          <w:sz w:val="20"/>
          <w:szCs w:val="20"/>
        </w:rPr>
        <w:t>7</w:t>
      </w:r>
      <w:r w:rsidRPr="00CA4156">
        <w:rPr>
          <w:rFonts w:ascii="Verdana" w:hAnsi="Verdana"/>
          <w:b w:val="0"/>
          <w:bCs w:val="0"/>
          <w:sz w:val="20"/>
          <w:szCs w:val="20"/>
        </w:rPr>
        <w:t xml:space="preserve">. </w:t>
      </w:r>
      <w:r w:rsidR="009C2249" w:rsidRPr="00CA4156">
        <w:rPr>
          <w:rFonts w:ascii="Verdana" w:hAnsi="Verdana"/>
          <w:b w:val="0"/>
          <w:bCs w:val="0"/>
          <w:sz w:val="20"/>
          <w:szCs w:val="20"/>
        </w:rPr>
        <w:t xml:space="preserve">  </w:t>
      </w:r>
      <w:r w:rsidRPr="00CA4156">
        <w:rPr>
          <w:rFonts w:ascii="Verdana" w:hAnsi="Verdana"/>
          <w:b w:val="0"/>
          <w:bCs w:val="0"/>
          <w:sz w:val="20"/>
          <w:szCs w:val="20"/>
        </w:rPr>
        <w:t xml:space="preserve">Меры, принимаемые </w:t>
      </w:r>
      <w:r w:rsidRPr="00CA4156">
        <w:rPr>
          <w:rFonts w:ascii="Verdana" w:hAnsi="Verdana" w:cs="Calibri"/>
          <w:b w:val="0"/>
          <w:bCs w:val="0"/>
          <w:sz w:val="20"/>
          <w:szCs w:val="20"/>
        </w:rPr>
        <w:t>ООО «ЛиАЗ»</w:t>
      </w:r>
      <w:r w:rsidRPr="00CA4156">
        <w:rPr>
          <w:rFonts w:ascii="Verdana" w:hAnsi="Verdana"/>
          <w:b w:val="0"/>
          <w:bCs w:val="0"/>
          <w:sz w:val="20"/>
          <w:szCs w:val="20"/>
        </w:rPr>
        <w:t xml:space="preserve"> для обеспечения реализации требований к защите персональных данных</w:t>
      </w:r>
      <w:r w:rsidR="009C2249" w:rsidRPr="00CA4156">
        <w:rPr>
          <w:rFonts w:ascii="Verdana" w:hAnsi="Verdana"/>
          <w:b w:val="0"/>
          <w:bCs w:val="0"/>
          <w:sz w:val="20"/>
          <w:szCs w:val="20"/>
        </w:rPr>
        <w:t xml:space="preserve"> </w:t>
      </w:r>
      <w:r w:rsidRPr="00CA4156">
        <w:rPr>
          <w:rFonts w:ascii="Verdana" w:hAnsi="Verdana"/>
          <w:b w:val="0"/>
          <w:bCs w:val="0"/>
          <w:sz w:val="20"/>
          <w:szCs w:val="20"/>
        </w:rPr>
        <w:t>__________</w:t>
      </w:r>
      <w:r>
        <w:rPr>
          <w:rFonts w:ascii="Verdana" w:hAnsi="Verdana"/>
          <w:b w:val="0"/>
          <w:bCs w:val="0"/>
          <w:sz w:val="20"/>
          <w:szCs w:val="20"/>
        </w:rPr>
        <w:t>_</w:t>
      </w:r>
      <w:r w:rsidRPr="00CA4156">
        <w:rPr>
          <w:rFonts w:ascii="Verdana" w:hAnsi="Verdana"/>
          <w:b w:val="0"/>
          <w:bCs w:val="0"/>
          <w:sz w:val="20"/>
          <w:szCs w:val="20"/>
        </w:rPr>
        <w:t>__</w:t>
      </w:r>
      <w:r>
        <w:rPr>
          <w:rFonts w:ascii="Verdana" w:hAnsi="Verdana"/>
          <w:b w:val="0"/>
          <w:bCs w:val="0"/>
          <w:sz w:val="20"/>
          <w:szCs w:val="20"/>
        </w:rPr>
        <w:t xml:space="preserve"> </w:t>
      </w:r>
      <w:r w:rsidRPr="00CA4156">
        <w:rPr>
          <w:rFonts w:ascii="Verdana" w:hAnsi="Verdana"/>
          <w:b w:val="0"/>
          <w:bCs w:val="0"/>
          <w:sz w:val="20"/>
          <w:szCs w:val="20"/>
        </w:rPr>
        <w:t>10</w:t>
      </w:r>
    </w:p>
    <w:p w14:paraId="09D6919E" w14:textId="2B4EBC2A" w:rsidR="009C2249" w:rsidRDefault="00CA4156" w:rsidP="009C2249">
      <w:pPr>
        <w:pStyle w:val="12"/>
        <w:rPr>
          <w:rFonts w:ascii="Verdana" w:hAnsi="Verdana"/>
          <w:sz w:val="20"/>
          <w:szCs w:val="20"/>
        </w:rPr>
      </w:pPr>
      <w:r w:rsidRPr="00CA4156">
        <w:rPr>
          <w:rFonts w:ascii="Verdana" w:hAnsi="Verdana"/>
          <w:sz w:val="20"/>
          <w:szCs w:val="20"/>
        </w:rPr>
        <w:t>8</w:t>
      </w:r>
      <w:r>
        <w:rPr>
          <w:rFonts w:ascii="Verdana" w:hAnsi="Verdana"/>
          <w:b w:val="0"/>
          <w:bCs w:val="0"/>
          <w:sz w:val="20"/>
          <w:szCs w:val="20"/>
        </w:rPr>
        <w:t xml:space="preserve">. </w:t>
      </w:r>
      <w:r w:rsidR="009C2249">
        <w:rPr>
          <w:rFonts w:ascii="Verdana" w:hAnsi="Verdana"/>
          <w:sz w:val="20"/>
          <w:szCs w:val="20"/>
        </w:rPr>
        <w:t xml:space="preserve">  </w:t>
      </w:r>
      <w:r w:rsidRPr="00CA4156">
        <w:rPr>
          <w:rFonts w:ascii="Verdana" w:hAnsi="Verdana"/>
          <w:b w:val="0"/>
          <w:bCs w:val="0"/>
          <w:sz w:val="20"/>
          <w:szCs w:val="20"/>
        </w:rPr>
        <w:t>Заключительные положения _______________________________________________________________________</w:t>
      </w:r>
      <w:r>
        <w:rPr>
          <w:rFonts w:ascii="Verdana" w:hAnsi="Verdana"/>
          <w:b w:val="0"/>
          <w:bCs w:val="0"/>
          <w:sz w:val="20"/>
          <w:szCs w:val="20"/>
        </w:rPr>
        <w:t>________</w:t>
      </w:r>
      <w:r w:rsidRPr="00CA4156">
        <w:rPr>
          <w:rFonts w:ascii="Verdana" w:hAnsi="Verdana"/>
          <w:b w:val="0"/>
          <w:bCs w:val="0"/>
          <w:sz w:val="20"/>
          <w:szCs w:val="20"/>
        </w:rPr>
        <w:t xml:space="preserve"> 11</w:t>
      </w:r>
      <w:r w:rsidR="009C2249">
        <w:rPr>
          <w:rFonts w:ascii="Verdana" w:hAnsi="Verdana"/>
          <w:sz w:val="20"/>
          <w:szCs w:val="20"/>
        </w:rPr>
        <w:t xml:space="preserve">                </w:t>
      </w:r>
    </w:p>
    <w:p w14:paraId="0AF1A2D7" w14:textId="77777777" w:rsidR="00CA4156" w:rsidRDefault="00CA4156" w:rsidP="009C2249">
      <w:pPr>
        <w:pStyle w:val="12"/>
        <w:rPr>
          <w:rFonts w:ascii="Verdana" w:hAnsi="Verdana"/>
          <w:sz w:val="20"/>
          <w:szCs w:val="20"/>
        </w:rPr>
      </w:pPr>
    </w:p>
    <w:p w14:paraId="143FF9F5" w14:textId="66286AD8" w:rsidR="00CA4156" w:rsidRDefault="00CA4156" w:rsidP="00CA4156">
      <w:pPr>
        <w:pStyle w:val="12"/>
        <w:rPr>
          <w:rFonts w:ascii="Verdana" w:hAnsi="Verdana"/>
          <w:sz w:val="20"/>
          <w:szCs w:val="20"/>
        </w:rPr>
      </w:pPr>
      <w:r>
        <w:rPr>
          <w:rFonts w:ascii="Verdana" w:hAnsi="Verdana"/>
          <w:sz w:val="20"/>
          <w:szCs w:val="20"/>
        </w:rPr>
        <w:t xml:space="preserve">Приложение. </w:t>
      </w:r>
      <w:r w:rsidRPr="00CA4156">
        <w:rPr>
          <w:rFonts w:ascii="Verdana" w:hAnsi="Verdana"/>
          <w:b w:val="0"/>
          <w:bCs w:val="0"/>
          <w:sz w:val="20"/>
          <w:szCs w:val="20"/>
        </w:rPr>
        <w:t xml:space="preserve">Перечень </w:t>
      </w:r>
      <w:r>
        <w:rPr>
          <w:rFonts w:ascii="Verdana" w:hAnsi="Verdana"/>
          <w:b w:val="0"/>
          <w:bCs w:val="0"/>
          <w:sz w:val="20"/>
          <w:szCs w:val="20"/>
        </w:rPr>
        <w:t>о</w:t>
      </w:r>
      <w:r w:rsidRPr="00CA4156">
        <w:rPr>
          <w:rFonts w:ascii="Verdana" w:hAnsi="Verdana"/>
          <w:b w:val="0"/>
          <w:bCs w:val="0"/>
          <w:sz w:val="20"/>
          <w:szCs w:val="20"/>
        </w:rPr>
        <w:t>сновных целей обработки персональных данных в ООО «ЛиАЗ».</w:t>
      </w:r>
    </w:p>
    <w:p w14:paraId="3CC1021F" w14:textId="77777777" w:rsidR="00CA4156" w:rsidRDefault="00CA4156">
      <w:pPr>
        <w:rPr>
          <w:rFonts w:ascii="Verdana" w:eastAsia="Times New Roman" w:hAnsi="Verdana" w:cs="Times New Roman"/>
          <w:b/>
          <w:bCs/>
          <w:noProof/>
          <w:sz w:val="20"/>
          <w:szCs w:val="20"/>
          <w:lang w:eastAsia="ru-RU"/>
        </w:rPr>
      </w:pPr>
      <w:r>
        <w:rPr>
          <w:rFonts w:ascii="Verdana" w:hAnsi="Verdana"/>
          <w:sz w:val="20"/>
          <w:szCs w:val="20"/>
        </w:rPr>
        <w:br w:type="page"/>
      </w:r>
    </w:p>
    <w:p w14:paraId="29AE4C71" w14:textId="7564F2BC" w:rsidR="009C2249" w:rsidRPr="00664D35" w:rsidRDefault="009C2249" w:rsidP="00CA4156">
      <w:pPr>
        <w:pStyle w:val="12"/>
        <w:rPr>
          <w:rFonts w:ascii="Verdana" w:hAnsi="Verdana"/>
          <w:b w:val="0"/>
          <w:bCs w:val="0"/>
          <w:sz w:val="20"/>
          <w:szCs w:val="20"/>
        </w:rPr>
      </w:pPr>
      <w:r w:rsidRPr="00664D35">
        <w:rPr>
          <w:rFonts w:ascii="Verdana" w:hAnsi="Verdana"/>
          <w:sz w:val="20"/>
          <w:szCs w:val="20"/>
        </w:rPr>
        <w:lastRenderedPageBreak/>
        <w:fldChar w:fldCharType="begin"/>
      </w:r>
      <w:r w:rsidRPr="00664D35">
        <w:rPr>
          <w:rFonts w:ascii="Verdana" w:hAnsi="Verdana"/>
          <w:sz w:val="20"/>
          <w:szCs w:val="20"/>
        </w:rPr>
        <w:instrText xml:space="preserve"> TOC \o "1-1" \h \z \t "Уровень 1;1" </w:instrText>
      </w:r>
      <w:r w:rsidRPr="00664D35">
        <w:rPr>
          <w:rFonts w:ascii="Verdana" w:hAnsi="Verdana"/>
          <w:sz w:val="20"/>
          <w:szCs w:val="20"/>
        </w:rPr>
        <w:fldChar w:fldCharType="separate"/>
      </w:r>
    </w:p>
    <w:p w14:paraId="30A71D9D" w14:textId="6994A8BD" w:rsidR="009C2249" w:rsidRDefault="009C2249" w:rsidP="00CA4156">
      <w:pPr>
        <w:pStyle w:val="12"/>
        <w:tabs>
          <w:tab w:val="clear" w:pos="567"/>
          <w:tab w:val="clear" w:pos="9639"/>
        </w:tabs>
        <w:rPr>
          <w:rFonts w:ascii="Verdana" w:hAnsi="Verdana"/>
          <w:sz w:val="20"/>
          <w:szCs w:val="20"/>
        </w:rPr>
      </w:pPr>
    </w:p>
    <w:p w14:paraId="19C39FA9" w14:textId="77777777" w:rsidR="009C2249" w:rsidRPr="00664D35" w:rsidRDefault="009C2249" w:rsidP="009C2249">
      <w:pPr>
        <w:pStyle w:val="12"/>
        <w:rPr>
          <w:rFonts w:ascii="Verdana" w:hAnsi="Verdana"/>
          <w:b w:val="0"/>
          <w:bCs w:val="0"/>
          <w:sz w:val="20"/>
          <w:szCs w:val="20"/>
        </w:rPr>
      </w:pPr>
    </w:p>
    <w:p w14:paraId="670900E8" w14:textId="1627ECF3" w:rsidR="00142DBC" w:rsidRPr="00F848E1" w:rsidRDefault="009C2249" w:rsidP="009C2249">
      <w:pPr>
        <w:autoSpaceDE w:val="0"/>
        <w:autoSpaceDN w:val="0"/>
        <w:adjustRightInd w:val="0"/>
        <w:spacing w:after="0" w:line="240" w:lineRule="auto"/>
        <w:jc w:val="center"/>
        <w:rPr>
          <w:rFonts w:ascii="Verdana" w:hAnsi="Verdana"/>
          <w:b/>
          <w:bCs/>
          <w:sz w:val="20"/>
          <w:szCs w:val="20"/>
          <w:lang w:eastAsia="ru-RU"/>
        </w:rPr>
      </w:pPr>
      <w:r w:rsidRPr="00664D35">
        <w:rPr>
          <w:rFonts w:ascii="Verdana" w:hAnsi="Verdana"/>
          <w:sz w:val="20"/>
          <w:szCs w:val="20"/>
        </w:rPr>
        <w:fldChar w:fldCharType="end"/>
      </w:r>
    </w:p>
    <w:p w14:paraId="37652DB3" w14:textId="77777777" w:rsidR="00DE3DAA" w:rsidRPr="00F848E1" w:rsidRDefault="00DE3DAA" w:rsidP="00DE3DAA">
      <w:pPr>
        <w:autoSpaceDE w:val="0"/>
        <w:autoSpaceDN w:val="0"/>
        <w:adjustRightInd w:val="0"/>
        <w:spacing w:after="0" w:line="240" w:lineRule="auto"/>
        <w:jc w:val="center"/>
        <w:rPr>
          <w:rFonts w:ascii="Verdana" w:hAnsi="Verdana"/>
          <w:sz w:val="20"/>
          <w:szCs w:val="20"/>
          <w:lang w:eastAsia="ru-RU"/>
        </w:rPr>
      </w:pPr>
      <w:r w:rsidRPr="00F848E1">
        <w:rPr>
          <w:rFonts w:ascii="Verdana" w:hAnsi="Verdana"/>
          <w:b/>
          <w:bCs/>
          <w:sz w:val="20"/>
          <w:szCs w:val="20"/>
          <w:lang w:eastAsia="ru-RU"/>
        </w:rPr>
        <w:t>1. Общие положения</w:t>
      </w:r>
    </w:p>
    <w:p w14:paraId="3F9708DD" w14:textId="77777777" w:rsidR="00DE3DAA" w:rsidRPr="00F848E1" w:rsidRDefault="00DE3DAA" w:rsidP="00DE3DAA">
      <w:pPr>
        <w:autoSpaceDE w:val="0"/>
        <w:autoSpaceDN w:val="0"/>
        <w:adjustRightInd w:val="0"/>
        <w:spacing w:after="0" w:line="240" w:lineRule="auto"/>
        <w:jc w:val="both"/>
        <w:rPr>
          <w:rFonts w:ascii="Verdana" w:hAnsi="Verdana"/>
          <w:sz w:val="20"/>
          <w:szCs w:val="20"/>
          <w:lang w:eastAsia="ru-RU"/>
        </w:rPr>
      </w:pPr>
    </w:p>
    <w:p w14:paraId="203BE226" w14:textId="23D15FFD" w:rsidR="00DE3DAA" w:rsidRPr="00F848E1" w:rsidRDefault="00DE3DAA" w:rsidP="008B1207">
      <w:pPr>
        <w:pStyle w:val="a4"/>
        <w:numPr>
          <w:ilvl w:val="1"/>
          <w:numId w:val="2"/>
        </w:numPr>
        <w:autoSpaceDE w:val="0"/>
        <w:autoSpaceDN w:val="0"/>
        <w:spacing w:after="0" w:line="240" w:lineRule="auto"/>
        <w:ind w:left="0" w:firstLine="567"/>
        <w:jc w:val="both"/>
        <w:rPr>
          <w:rFonts w:ascii="Verdana" w:hAnsi="Verdana" w:cs="Times New Roman"/>
          <w:sz w:val="20"/>
          <w:szCs w:val="20"/>
          <w:lang w:eastAsia="ru-RU"/>
        </w:rPr>
      </w:pPr>
      <w:r w:rsidRPr="00F848E1">
        <w:rPr>
          <w:rFonts w:ascii="Verdana" w:hAnsi="Verdana"/>
          <w:sz w:val="20"/>
          <w:szCs w:val="20"/>
          <w:lang w:eastAsia="ru-RU"/>
        </w:rPr>
        <w:t xml:space="preserve">Настоящая Политика </w:t>
      </w:r>
      <w:r w:rsidR="00F6032A">
        <w:rPr>
          <w:rFonts w:ascii="Verdana" w:hAnsi="Verdana" w:cs="Calibri"/>
          <w:sz w:val="20"/>
          <w:szCs w:val="20"/>
          <w:lang w:eastAsia="ru-RU"/>
        </w:rPr>
        <w:t>общества с ограниченной ответственностью</w:t>
      </w:r>
      <w:r w:rsidR="00BC1F8D">
        <w:rPr>
          <w:rFonts w:ascii="Verdana" w:hAnsi="Verdana" w:cs="Calibri"/>
          <w:sz w:val="20"/>
          <w:szCs w:val="20"/>
          <w:lang w:eastAsia="ru-RU"/>
        </w:rPr>
        <w:t xml:space="preserve"> «</w:t>
      </w:r>
      <w:proofErr w:type="spellStart"/>
      <w:r w:rsidR="00BC1F8D">
        <w:rPr>
          <w:rFonts w:ascii="Verdana" w:hAnsi="Verdana" w:cs="Calibri"/>
          <w:sz w:val="20"/>
          <w:szCs w:val="20"/>
          <w:lang w:eastAsia="ru-RU"/>
        </w:rPr>
        <w:t>Ликинский</w:t>
      </w:r>
      <w:proofErr w:type="spellEnd"/>
      <w:r w:rsidR="00BC1F8D">
        <w:rPr>
          <w:rFonts w:ascii="Verdana" w:hAnsi="Verdana" w:cs="Calibri"/>
          <w:sz w:val="20"/>
          <w:szCs w:val="20"/>
          <w:lang w:eastAsia="ru-RU"/>
        </w:rPr>
        <w:t xml:space="preserve"> автобусный завод</w:t>
      </w:r>
      <w:r w:rsidR="00E06536" w:rsidRPr="00E06536">
        <w:rPr>
          <w:rFonts w:ascii="Verdana" w:hAnsi="Verdana" w:cs="Calibri"/>
          <w:sz w:val="20"/>
          <w:szCs w:val="20"/>
          <w:lang w:eastAsia="ru-RU"/>
        </w:rPr>
        <w:t>»</w:t>
      </w:r>
      <w:r w:rsidR="00BC1F8D">
        <w:rPr>
          <w:rFonts w:ascii="Verdana" w:hAnsi="Verdana" w:cs="Calibri"/>
          <w:sz w:val="20"/>
          <w:szCs w:val="20"/>
          <w:lang w:eastAsia="ru-RU"/>
        </w:rPr>
        <w:t xml:space="preserve"> (ООО «</w:t>
      </w:r>
      <w:proofErr w:type="spellStart"/>
      <w:r w:rsidR="00BC1F8D">
        <w:rPr>
          <w:rFonts w:ascii="Verdana" w:hAnsi="Verdana" w:cs="Calibri"/>
          <w:sz w:val="20"/>
          <w:szCs w:val="20"/>
          <w:lang w:eastAsia="ru-RU"/>
        </w:rPr>
        <w:t>ЛиАЗ</w:t>
      </w:r>
      <w:proofErr w:type="spellEnd"/>
      <w:r w:rsidR="00BC1F8D">
        <w:rPr>
          <w:rFonts w:ascii="Verdana" w:hAnsi="Verdana" w:cs="Calibri"/>
          <w:sz w:val="20"/>
          <w:szCs w:val="20"/>
          <w:lang w:eastAsia="ru-RU"/>
        </w:rPr>
        <w:t>»)</w:t>
      </w:r>
      <w:r w:rsidR="006228CB" w:rsidRPr="00E06536">
        <w:rPr>
          <w:rFonts w:ascii="Verdana" w:hAnsi="Verdana" w:cs="Calibri"/>
          <w:sz w:val="20"/>
          <w:szCs w:val="20"/>
          <w:lang w:eastAsia="ru-RU"/>
        </w:rPr>
        <w:t xml:space="preserve"> </w:t>
      </w:r>
      <w:r w:rsidRPr="00F848E1">
        <w:rPr>
          <w:rFonts w:ascii="Verdana" w:hAnsi="Verdana"/>
          <w:sz w:val="20"/>
          <w:szCs w:val="20"/>
          <w:lang w:eastAsia="ru-RU"/>
        </w:rPr>
        <w:t xml:space="preserve">в отношении обработки персональных данных (далее - Политика) разработана во исполнение требований п. 2 ч. 1 ст. 18.1 Федерального закона от 27.07.2006 N 152-ФЗ "О персональных данных" (далее - Закон о персональных данных) в целях обеспечения защиты прав и свобод человека и гражданина при обработке его персональных данных, в том числе защиты прав на </w:t>
      </w:r>
      <w:r w:rsidRPr="00F848E1">
        <w:rPr>
          <w:rFonts w:ascii="Verdana" w:hAnsi="Verdana" w:cs="Times New Roman"/>
          <w:sz w:val="20"/>
          <w:szCs w:val="20"/>
          <w:lang w:eastAsia="ru-RU"/>
        </w:rPr>
        <w:t>неприкосновенность частной жизни, личную и семейную тайну.</w:t>
      </w:r>
    </w:p>
    <w:p w14:paraId="345F99CE" w14:textId="7BD5746F" w:rsidR="00DE3DAA" w:rsidRPr="00BC1F8D" w:rsidRDefault="00DE3DAA" w:rsidP="006228CB">
      <w:pPr>
        <w:pStyle w:val="a4"/>
        <w:numPr>
          <w:ilvl w:val="1"/>
          <w:numId w:val="2"/>
        </w:numPr>
        <w:spacing w:after="0" w:line="240" w:lineRule="auto"/>
        <w:ind w:left="0" w:firstLine="567"/>
        <w:jc w:val="both"/>
        <w:rPr>
          <w:rFonts w:ascii="Verdana" w:eastAsia="Times New Roman" w:hAnsi="Verdana" w:cs="Times New Roman"/>
          <w:sz w:val="20"/>
          <w:szCs w:val="20"/>
          <w:lang w:eastAsia="ru-RU"/>
        </w:rPr>
      </w:pPr>
      <w:r w:rsidRPr="00BC1F8D">
        <w:rPr>
          <w:rFonts w:ascii="Verdana" w:hAnsi="Verdana" w:cs="Times New Roman"/>
          <w:sz w:val="20"/>
          <w:szCs w:val="20"/>
          <w:lang w:eastAsia="ru-RU"/>
        </w:rPr>
        <w:t xml:space="preserve">Политика действует в отношении </w:t>
      </w:r>
      <w:r w:rsidRPr="00BC1F8D">
        <w:rPr>
          <w:rFonts w:ascii="Verdana" w:eastAsia="Times New Roman" w:hAnsi="Verdana" w:cs="Times New Roman"/>
          <w:color w:val="000000"/>
          <w:sz w:val="20"/>
          <w:szCs w:val="20"/>
          <w:lang w:eastAsia="ru-RU"/>
        </w:rPr>
        <w:t xml:space="preserve">обработки </w:t>
      </w:r>
      <w:r w:rsidRPr="00BC1F8D">
        <w:rPr>
          <w:rFonts w:ascii="Verdana" w:eastAsia="Times New Roman" w:hAnsi="Verdana" w:cs="Times New Roman"/>
          <w:sz w:val="20"/>
          <w:szCs w:val="20"/>
          <w:lang w:eastAsia="ru-RU"/>
        </w:rPr>
        <w:t xml:space="preserve">персональных данных работников </w:t>
      </w:r>
      <w:r w:rsidR="00BC1F8D">
        <w:rPr>
          <w:rFonts w:ascii="Verdana" w:hAnsi="Verdana" w:cs="Calibri"/>
          <w:sz w:val="20"/>
          <w:szCs w:val="20"/>
          <w:lang w:eastAsia="ru-RU"/>
        </w:rPr>
        <w:t>ООО «</w:t>
      </w:r>
      <w:proofErr w:type="spellStart"/>
      <w:r w:rsidR="00BC1F8D">
        <w:rPr>
          <w:rFonts w:ascii="Verdana" w:hAnsi="Verdana" w:cs="Calibri"/>
          <w:sz w:val="20"/>
          <w:szCs w:val="20"/>
          <w:lang w:eastAsia="ru-RU"/>
        </w:rPr>
        <w:t>ЛиАЗ</w:t>
      </w:r>
      <w:proofErr w:type="spellEnd"/>
      <w:r w:rsidR="00BC1F8D">
        <w:rPr>
          <w:rFonts w:ascii="Verdana" w:hAnsi="Verdana" w:cs="Calibri"/>
          <w:sz w:val="20"/>
          <w:szCs w:val="20"/>
          <w:lang w:eastAsia="ru-RU"/>
        </w:rPr>
        <w:t>»</w:t>
      </w:r>
      <w:r w:rsidR="00A32445" w:rsidRPr="00BC1F8D">
        <w:rPr>
          <w:rFonts w:ascii="Verdana" w:eastAsia="Times New Roman" w:hAnsi="Verdana" w:cs="Times New Roman"/>
          <w:sz w:val="20"/>
          <w:szCs w:val="20"/>
          <w:lang w:eastAsia="ru-RU"/>
        </w:rPr>
        <w:t xml:space="preserve"> </w:t>
      </w:r>
      <w:r w:rsidRPr="00BC1F8D">
        <w:rPr>
          <w:rFonts w:ascii="Verdana" w:eastAsia="Times New Roman" w:hAnsi="Verdana" w:cs="Times New Roman"/>
          <w:sz w:val="20"/>
          <w:szCs w:val="20"/>
          <w:lang w:eastAsia="ru-RU"/>
        </w:rPr>
        <w:t xml:space="preserve">(далее – Оператор) и других субъектов </w:t>
      </w:r>
      <w:r w:rsidR="001F12E9" w:rsidRPr="00BC1F8D">
        <w:rPr>
          <w:rFonts w:ascii="Verdana" w:eastAsia="Times New Roman" w:hAnsi="Verdana" w:cs="Times New Roman"/>
          <w:sz w:val="20"/>
          <w:szCs w:val="20"/>
          <w:lang w:eastAsia="ru-RU"/>
        </w:rPr>
        <w:t>персональных</w:t>
      </w:r>
      <w:r w:rsidR="006228CB" w:rsidRPr="00BC1F8D">
        <w:rPr>
          <w:rFonts w:ascii="Verdana" w:eastAsia="Times New Roman" w:hAnsi="Verdana" w:cs="Times New Roman"/>
          <w:sz w:val="20"/>
          <w:szCs w:val="20"/>
          <w:lang w:eastAsia="ru-RU"/>
        </w:rPr>
        <w:t xml:space="preserve"> </w:t>
      </w:r>
      <w:r w:rsidRPr="00BC1F8D">
        <w:rPr>
          <w:rFonts w:ascii="Verdana" w:eastAsia="Times New Roman" w:hAnsi="Verdana" w:cs="Times New Roman"/>
          <w:sz w:val="20"/>
          <w:szCs w:val="20"/>
          <w:lang w:eastAsia="ru-RU"/>
        </w:rPr>
        <w:t>данных, не состоящих с </w:t>
      </w:r>
      <w:r w:rsidR="00916A11" w:rsidRPr="00BC1F8D">
        <w:rPr>
          <w:rFonts w:ascii="Verdana" w:eastAsia="Times New Roman" w:hAnsi="Verdana" w:cs="Times New Roman"/>
          <w:sz w:val="20"/>
          <w:szCs w:val="20"/>
          <w:lang w:eastAsia="ru-RU"/>
        </w:rPr>
        <w:t>Оператором</w:t>
      </w:r>
      <w:r w:rsidRPr="00BC1F8D">
        <w:rPr>
          <w:rFonts w:ascii="Verdana" w:eastAsia="Times New Roman" w:hAnsi="Verdana" w:cs="Times New Roman"/>
          <w:sz w:val="20"/>
          <w:szCs w:val="20"/>
          <w:lang w:eastAsia="ru-RU"/>
        </w:rPr>
        <w:t xml:space="preserve"> в трудовых отношениях. </w:t>
      </w:r>
    </w:p>
    <w:p w14:paraId="529C510C" w14:textId="77777777" w:rsidR="00DE3DAA" w:rsidRPr="00F848E1" w:rsidRDefault="00DE3DAA" w:rsidP="00DE3DAA">
      <w:pPr>
        <w:pStyle w:val="a4"/>
        <w:numPr>
          <w:ilvl w:val="1"/>
          <w:numId w:val="2"/>
        </w:numPr>
        <w:autoSpaceDE w:val="0"/>
        <w:autoSpaceDN w:val="0"/>
        <w:spacing w:after="0" w:line="240" w:lineRule="auto"/>
        <w:ind w:left="0" w:firstLine="567"/>
        <w:jc w:val="both"/>
        <w:rPr>
          <w:rFonts w:ascii="Verdana" w:hAnsi="Verdana" w:cs="Times New Roman"/>
          <w:sz w:val="20"/>
          <w:szCs w:val="20"/>
        </w:rPr>
      </w:pPr>
      <w:r w:rsidRPr="00F848E1">
        <w:rPr>
          <w:rFonts w:ascii="Verdana" w:hAnsi="Verdana" w:cs="Times New Roman"/>
          <w:sz w:val="20"/>
          <w:szCs w:val="20"/>
        </w:rPr>
        <w:t xml:space="preserve">Политика определяет основные принципы, цели, условия и способы обработки персональных данных, перечни субъектов и обрабатываемых </w:t>
      </w:r>
      <w:r w:rsidR="00916A11" w:rsidRPr="00F848E1">
        <w:rPr>
          <w:rFonts w:ascii="Verdana" w:hAnsi="Verdana" w:cs="Times New Roman"/>
          <w:sz w:val="20"/>
          <w:szCs w:val="20"/>
        </w:rPr>
        <w:t>Оператором</w:t>
      </w:r>
      <w:r w:rsidRPr="00F848E1">
        <w:rPr>
          <w:rFonts w:ascii="Verdana" w:hAnsi="Verdana" w:cs="Times New Roman"/>
          <w:sz w:val="20"/>
          <w:szCs w:val="20"/>
        </w:rPr>
        <w:t xml:space="preserve"> персональных данных, функции права субъектов персональных данных, а также реализуемые </w:t>
      </w:r>
      <w:r w:rsidR="00916A11" w:rsidRPr="00F848E1">
        <w:rPr>
          <w:rFonts w:ascii="Verdana" w:hAnsi="Verdana" w:cs="Times New Roman"/>
          <w:sz w:val="20"/>
          <w:szCs w:val="20"/>
        </w:rPr>
        <w:t>Оператором</w:t>
      </w:r>
      <w:r w:rsidRPr="00F848E1">
        <w:rPr>
          <w:rFonts w:ascii="Verdana" w:hAnsi="Verdana" w:cs="Times New Roman"/>
          <w:sz w:val="20"/>
          <w:szCs w:val="20"/>
        </w:rPr>
        <w:t xml:space="preserve"> требования к защите персональных данных.</w:t>
      </w:r>
    </w:p>
    <w:p w14:paraId="51DE11B3" w14:textId="77777777" w:rsidR="00DE3DAA" w:rsidRPr="00F848E1" w:rsidRDefault="00DE3DAA" w:rsidP="00DE3DAA">
      <w:pPr>
        <w:pStyle w:val="a4"/>
        <w:numPr>
          <w:ilvl w:val="1"/>
          <w:numId w:val="2"/>
        </w:numPr>
        <w:autoSpaceDE w:val="0"/>
        <w:autoSpaceDN w:val="0"/>
        <w:spacing w:after="0" w:line="240" w:lineRule="auto"/>
        <w:ind w:left="0" w:firstLine="567"/>
        <w:jc w:val="both"/>
        <w:rPr>
          <w:rFonts w:ascii="Verdana" w:eastAsia="Times New Roman" w:hAnsi="Verdana" w:cs="Times New Roman"/>
          <w:sz w:val="20"/>
          <w:szCs w:val="20"/>
          <w:lang w:eastAsia="ru-RU"/>
        </w:rPr>
      </w:pPr>
      <w:r w:rsidRPr="00F848E1">
        <w:rPr>
          <w:rFonts w:ascii="Verdana" w:hAnsi="Verdana"/>
          <w:sz w:val="20"/>
          <w:szCs w:val="20"/>
          <w:lang w:eastAsia="ru-RU"/>
        </w:rPr>
        <w:t>Основные понятия, используемые в Политике:</w:t>
      </w:r>
    </w:p>
    <w:p w14:paraId="4F59DFC9" w14:textId="0B4B1DE0" w:rsidR="00DE3DAA" w:rsidRDefault="00DE3DAA" w:rsidP="00DE3DAA">
      <w:pPr>
        <w:pStyle w:val="a4"/>
        <w:autoSpaceDE w:val="0"/>
        <w:autoSpaceDN w:val="0"/>
        <w:adjustRightInd w:val="0"/>
        <w:spacing w:after="0" w:line="240" w:lineRule="auto"/>
        <w:ind w:left="0" w:firstLine="615"/>
        <w:jc w:val="both"/>
        <w:rPr>
          <w:rFonts w:ascii="Verdana" w:hAnsi="Verdana"/>
          <w:sz w:val="20"/>
          <w:szCs w:val="20"/>
          <w:lang w:eastAsia="ru-RU"/>
        </w:rPr>
      </w:pPr>
      <w:r w:rsidRPr="00F848E1">
        <w:rPr>
          <w:rFonts w:ascii="Verdana" w:hAnsi="Verdana"/>
          <w:b/>
          <w:bCs/>
          <w:sz w:val="20"/>
          <w:szCs w:val="20"/>
          <w:lang w:eastAsia="ru-RU"/>
        </w:rPr>
        <w:t>персональные данные</w:t>
      </w:r>
      <w:r w:rsidRPr="00F848E1">
        <w:rPr>
          <w:rFonts w:ascii="Verdana" w:hAnsi="Verdana"/>
          <w:sz w:val="20"/>
          <w:szCs w:val="20"/>
          <w:lang w:eastAsia="ru-RU"/>
        </w:rPr>
        <w:t xml:space="preserve"> - любая информация, относящаяся к прямо или косвенно </w:t>
      </w:r>
      <w:r w:rsidR="00BD1538" w:rsidRPr="00F848E1">
        <w:rPr>
          <w:rFonts w:ascii="Verdana" w:hAnsi="Verdana"/>
          <w:sz w:val="20"/>
          <w:szCs w:val="20"/>
          <w:lang w:eastAsia="ru-RU"/>
        </w:rPr>
        <w:t>определенному,</w:t>
      </w:r>
      <w:r w:rsidRPr="00F848E1">
        <w:rPr>
          <w:rFonts w:ascii="Verdana" w:hAnsi="Verdana"/>
          <w:sz w:val="20"/>
          <w:szCs w:val="20"/>
          <w:lang w:eastAsia="ru-RU"/>
        </w:rPr>
        <w:t xml:space="preserve"> или определяемому физическому лицу (субъекту персональных данных);</w:t>
      </w:r>
    </w:p>
    <w:p w14:paraId="5BC5C528" w14:textId="22CAA9C1" w:rsidR="00526D71" w:rsidRPr="00F848E1" w:rsidRDefault="00526D71" w:rsidP="00DE3DAA">
      <w:pPr>
        <w:pStyle w:val="a4"/>
        <w:autoSpaceDE w:val="0"/>
        <w:autoSpaceDN w:val="0"/>
        <w:adjustRightInd w:val="0"/>
        <w:spacing w:after="0" w:line="240" w:lineRule="auto"/>
        <w:ind w:left="0" w:firstLine="615"/>
        <w:jc w:val="both"/>
        <w:rPr>
          <w:rFonts w:ascii="Verdana" w:hAnsi="Verdana"/>
          <w:sz w:val="20"/>
          <w:szCs w:val="20"/>
          <w:lang w:eastAsia="ru-RU"/>
        </w:rPr>
      </w:pPr>
      <w:r w:rsidRPr="00BD755A">
        <w:rPr>
          <w:rFonts w:ascii="Verdana" w:hAnsi="Verdana"/>
          <w:b/>
          <w:sz w:val="20"/>
          <w:szCs w:val="20"/>
          <w:lang w:eastAsia="ru-RU"/>
        </w:rPr>
        <w:t>работодатель</w:t>
      </w:r>
      <w:r>
        <w:rPr>
          <w:rFonts w:ascii="Verdana" w:hAnsi="Verdana"/>
          <w:sz w:val="20"/>
          <w:szCs w:val="20"/>
          <w:lang w:eastAsia="ru-RU"/>
        </w:rPr>
        <w:t xml:space="preserve"> </w:t>
      </w:r>
      <w:proofErr w:type="gramStart"/>
      <w:r>
        <w:rPr>
          <w:rFonts w:ascii="Verdana" w:hAnsi="Verdana"/>
          <w:sz w:val="20"/>
          <w:szCs w:val="20"/>
          <w:lang w:eastAsia="ru-RU"/>
        </w:rPr>
        <w:t xml:space="preserve">- </w:t>
      </w:r>
      <w:r w:rsidR="00BD755A" w:rsidRPr="00BD755A">
        <w:rPr>
          <w:rFonts w:ascii="Verdana" w:hAnsi="Verdana"/>
          <w:sz w:val="20"/>
          <w:szCs w:val="20"/>
          <w:lang w:eastAsia="ru-RU"/>
        </w:rPr>
        <w:t> </w:t>
      </w:r>
      <w:r w:rsidR="00BC1F8D">
        <w:rPr>
          <w:rFonts w:ascii="Verdana" w:hAnsi="Verdana"/>
          <w:sz w:val="20"/>
          <w:szCs w:val="20"/>
          <w:lang w:eastAsia="ru-RU"/>
        </w:rPr>
        <w:t>ООО</w:t>
      </w:r>
      <w:proofErr w:type="gramEnd"/>
      <w:r w:rsidR="00BC1F8D">
        <w:rPr>
          <w:rFonts w:ascii="Verdana" w:hAnsi="Verdana"/>
          <w:sz w:val="20"/>
          <w:szCs w:val="20"/>
          <w:lang w:eastAsia="ru-RU"/>
        </w:rPr>
        <w:t xml:space="preserve"> «</w:t>
      </w:r>
      <w:proofErr w:type="spellStart"/>
      <w:r w:rsidR="00BC1F8D">
        <w:rPr>
          <w:rFonts w:ascii="Verdana" w:hAnsi="Verdana"/>
          <w:sz w:val="20"/>
          <w:szCs w:val="20"/>
          <w:lang w:eastAsia="ru-RU"/>
        </w:rPr>
        <w:t>ЛиАЗ</w:t>
      </w:r>
      <w:proofErr w:type="spellEnd"/>
      <w:r w:rsidR="00BC1F8D">
        <w:rPr>
          <w:rFonts w:ascii="Verdana" w:hAnsi="Verdana"/>
          <w:sz w:val="20"/>
          <w:szCs w:val="20"/>
          <w:lang w:eastAsia="ru-RU"/>
        </w:rPr>
        <w:t>»</w:t>
      </w:r>
      <w:r w:rsidR="00BD755A" w:rsidRPr="00BD755A">
        <w:rPr>
          <w:rFonts w:ascii="Verdana" w:hAnsi="Verdana"/>
          <w:sz w:val="20"/>
          <w:szCs w:val="20"/>
          <w:lang w:eastAsia="ru-RU"/>
        </w:rPr>
        <w:t>, юридическое лицо, вступившее в трудовые отношения с работником</w:t>
      </w:r>
    </w:p>
    <w:p w14:paraId="45EB011A" w14:textId="59E975BE" w:rsidR="00DE3DAA" w:rsidRPr="00F848E1" w:rsidRDefault="00DE3DAA" w:rsidP="006228CB">
      <w:pPr>
        <w:pStyle w:val="a4"/>
        <w:autoSpaceDE w:val="0"/>
        <w:autoSpaceDN w:val="0"/>
        <w:adjustRightInd w:val="0"/>
        <w:spacing w:after="0" w:line="240" w:lineRule="auto"/>
        <w:ind w:left="0" w:firstLine="615"/>
        <w:jc w:val="both"/>
        <w:rPr>
          <w:rFonts w:ascii="Verdana" w:hAnsi="Verdana"/>
          <w:sz w:val="20"/>
          <w:szCs w:val="20"/>
          <w:lang w:eastAsia="ru-RU"/>
        </w:rPr>
      </w:pPr>
      <w:bookmarkStart w:id="1" w:name="sub_129"/>
      <w:bookmarkStart w:id="2" w:name="sub_122"/>
      <w:bookmarkEnd w:id="1"/>
      <w:bookmarkEnd w:id="2"/>
      <w:r w:rsidRPr="00F848E1">
        <w:rPr>
          <w:rFonts w:ascii="Verdana" w:hAnsi="Verdana"/>
          <w:b/>
          <w:bCs/>
          <w:sz w:val="20"/>
          <w:szCs w:val="20"/>
          <w:lang w:eastAsia="ru-RU"/>
        </w:rPr>
        <w:t>оператор персональных данных (оператор)</w:t>
      </w:r>
      <w:r w:rsidRPr="00F848E1">
        <w:rPr>
          <w:rFonts w:ascii="Verdana" w:hAnsi="Verdana"/>
          <w:sz w:val="20"/>
          <w:szCs w:val="20"/>
          <w:lang w:eastAsia="ru-RU"/>
        </w:rPr>
        <w:t xml:space="preserve"> -</w:t>
      </w:r>
      <w:r w:rsidR="00E6744B" w:rsidRPr="00E6744B">
        <w:rPr>
          <w:rFonts w:ascii="Verdana" w:hAnsi="Verdana" w:cs="Calibri"/>
          <w:sz w:val="20"/>
          <w:szCs w:val="20"/>
          <w:lang w:eastAsia="ru-RU"/>
        </w:rPr>
        <w:t xml:space="preserve"> </w:t>
      </w:r>
      <w:r w:rsidR="00BC1F8D">
        <w:rPr>
          <w:rFonts w:ascii="Verdana" w:hAnsi="Verdana" w:cs="Calibri"/>
          <w:sz w:val="20"/>
          <w:szCs w:val="20"/>
          <w:lang w:eastAsia="ru-RU"/>
        </w:rPr>
        <w:t>ООО «</w:t>
      </w:r>
      <w:proofErr w:type="spellStart"/>
      <w:r w:rsidR="00BC1F8D">
        <w:rPr>
          <w:rFonts w:ascii="Verdana" w:hAnsi="Verdana" w:cs="Calibri"/>
          <w:sz w:val="20"/>
          <w:szCs w:val="20"/>
          <w:lang w:eastAsia="ru-RU"/>
        </w:rPr>
        <w:t>ЛиАЗ</w:t>
      </w:r>
      <w:proofErr w:type="spellEnd"/>
      <w:r w:rsidR="00BC1F8D">
        <w:rPr>
          <w:rFonts w:ascii="Verdana" w:hAnsi="Verdana" w:cs="Calibri"/>
          <w:sz w:val="20"/>
          <w:szCs w:val="20"/>
          <w:lang w:eastAsia="ru-RU"/>
        </w:rPr>
        <w:t>»</w:t>
      </w:r>
      <w:r w:rsidR="00E6744B">
        <w:rPr>
          <w:rFonts w:ascii="Verdana" w:hAnsi="Verdana" w:cs="Calibri"/>
          <w:sz w:val="20"/>
          <w:szCs w:val="20"/>
          <w:lang w:eastAsia="ru-RU"/>
        </w:rPr>
        <w:t xml:space="preserve">, </w:t>
      </w:r>
      <w:r w:rsidR="001F12E9" w:rsidRPr="00F848E1">
        <w:rPr>
          <w:rFonts w:ascii="Verdana" w:hAnsi="Verdana"/>
          <w:sz w:val="20"/>
          <w:szCs w:val="20"/>
          <w:lang w:eastAsia="ru-RU"/>
        </w:rPr>
        <w:t>с</w:t>
      </w:r>
      <w:r w:rsidRPr="00F848E1">
        <w:rPr>
          <w:rFonts w:ascii="Verdana" w:hAnsi="Verdana"/>
          <w:sz w:val="20"/>
          <w:szCs w:val="20"/>
          <w:lang w:eastAsia="ru-RU"/>
        </w:rPr>
        <w:t>амостоятельно или совмес</w:t>
      </w:r>
      <w:r w:rsidR="00E6744B">
        <w:rPr>
          <w:rFonts w:ascii="Verdana" w:hAnsi="Verdana"/>
          <w:sz w:val="20"/>
          <w:szCs w:val="20"/>
          <w:lang w:eastAsia="ru-RU"/>
        </w:rPr>
        <w:t>тно с другими лицами организующее и (или) осуществляюще</w:t>
      </w:r>
      <w:r w:rsidRPr="00F848E1">
        <w:rPr>
          <w:rFonts w:ascii="Verdana" w:hAnsi="Verdana"/>
          <w:sz w:val="20"/>
          <w:szCs w:val="20"/>
          <w:lang w:eastAsia="ru-RU"/>
        </w:rPr>
        <w:t>е обработку персональных данных, а также определяющ</w:t>
      </w:r>
      <w:r w:rsidR="00BC1F8D">
        <w:rPr>
          <w:rFonts w:ascii="Verdana" w:hAnsi="Verdana"/>
          <w:sz w:val="20"/>
          <w:szCs w:val="20"/>
          <w:lang w:eastAsia="ru-RU"/>
        </w:rPr>
        <w:t>и</w:t>
      </w:r>
      <w:r w:rsidRPr="00F848E1">
        <w:rPr>
          <w:rFonts w:ascii="Verdana" w:hAnsi="Verdana"/>
          <w:sz w:val="20"/>
          <w:szCs w:val="20"/>
          <w:lang w:eastAsia="ru-RU"/>
        </w:rPr>
        <w:t>е цели обработки персональных данных, состав персональных данных, подлежащих обработке, действия (операции), совершаемые с персональными данными;</w:t>
      </w:r>
    </w:p>
    <w:p w14:paraId="63962F8A" w14:textId="77777777" w:rsidR="00DE3DAA" w:rsidRPr="00F848E1" w:rsidRDefault="00DE3DAA" w:rsidP="00DE3DAA">
      <w:pPr>
        <w:pStyle w:val="a4"/>
        <w:autoSpaceDE w:val="0"/>
        <w:autoSpaceDN w:val="0"/>
        <w:spacing w:after="0" w:line="240" w:lineRule="auto"/>
        <w:ind w:left="0" w:firstLine="615"/>
        <w:jc w:val="both"/>
        <w:rPr>
          <w:rFonts w:ascii="Verdana" w:hAnsi="Verdana" w:cs="Times New Roman"/>
          <w:sz w:val="20"/>
          <w:szCs w:val="20"/>
        </w:rPr>
      </w:pPr>
      <w:r w:rsidRPr="00F848E1">
        <w:rPr>
          <w:rFonts w:ascii="Verdana" w:hAnsi="Verdana"/>
          <w:b/>
          <w:bCs/>
          <w:sz w:val="20"/>
          <w:szCs w:val="20"/>
          <w:lang w:eastAsia="ru-RU"/>
        </w:rPr>
        <w:t>обработка персональных данных</w:t>
      </w:r>
      <w:r w:rsidRPr="00F848E1">
        <w:rPr>
          <w:rFonts w:ascii="Verdana" w:hAnsi="Verdana"/>
          <w:sz w:val="20"/>
          <w:szCs w:val="20"/>
          <w:lang w:eastAsia="ru-RU"/>
        </w:rPr>
        <w:t xml:space="preserve"> - любое действие (операция) или совокупность действий (операций</w:t>
      </w:r>
      <w:r w:rsidRPr="00F848E1">
        <w:rPr>
          <w:rFonts w:ascii="Verdana" w:hAnsi="Verdana" w:cs="Times New Roman"/>
          <w:sz w:val="20"/>
          <w:szCs w:val="20"/>
          <w:lang w:eastAsia="ru-RU"/>
        </w:rPr>
        <w:t>) с персональными данными, совершаемых с использованием средств автоматизации или без</w:t>
      </w:r>
      <w:r w:rsidRPr="00F848E1">
        <w:rPr>
          <w:rFonts w:ascii="Verdana" w:hAnsi="Verdana" w:cs="Times New Roman"/>
          <w:sz w:val="20"/>
          <w:szCs w:val="20"/>
        </w:rPr>
        <w:t xml:space="preserve">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14:paraId="13AAACF5" w14:textId="77777777" w:rsidR="00DE3DAA" w:rsidRPr="00F848E1" w:rsidRDefault="00DE3DAA" w:rsidP="00DE3DAA">
      <w:pPr>
        <w:autoSpaceDE w:val="0"/>
        <w:autoSpaceDN w:val="0"/>
        <w:adjustRightInd w:val="0"/>
        <w:spacing w:after="0" w:line="240" w:lineRule="auto"/>
        <w:ind w:firstLine="615"/>
        <w:jc w:val="both"/>
        <w:rPr>
          <w:rFonts w:ascii="Verdana" w:hAnsi="Verdana"/>
          <w:sz w:val="20"/>
          <w:szCs w:val="20"/>
          <w:lang w:eastAsia="ru-RU"/>
        </w:rPr>
      </w:pPr>
      <w:r w:rsidRPr="00F848E1">
        <w:rPr>
          <w:rFonts w:ascii="Verdana" w:hAnsi="Verdana"/>
          <w:b/>
          <w:bCs/>
          <w:sz w:val="20"/>
          <w:szCs w:val="20"/>
          <w:lang w:eastAsia="ru-RU"/>
        </w:rPr>
        <w:t>автоматизированная обработка персональных данных</w:t>
      </w:r>
      <w:r w:rsidRPr="00F848E1">
        <w:rPr>
          <w:rFonts w:ascii="Verdana" w:hAnsi="Verdana"/>
          <w:sz w:val="20"/>
          <w:szCs w:val="20"/>
          <w:lang w:eastAsia="ru-RU"/>
        </w:rPr>
        <w:t xml:space="preserve"> - обработка персональных данных с помощью средств вычислительной техники;</w:t>
      </w:r>
    </w:p>
    <w:p w14:paraId="15B9F518" w14:textId="77777777" w:rsidR="00DE3DAA" w:rsidRPr="00F848E1" w:rsidRDefault="00DE3DAA" w:rsidP="00DE3DAA">
      <w:pPr>
        <w:autoSpaceDE w:val="0"/>
        <w:autoSpaceDN w:val="0"/>
        <w:adjustRightInd w:val="0"/>
        <w:spacing w:after="0" w:line="240" w:lineRule="auto"/>
        <w:ind w:firstLine="615"/>
        <w:jc w:val="both"/>
        <w:rPr>
          <w:rFonts w:ascii="Verdana" w:hAnsi="Verdana"/>
          <w:sz w:val="20"/>
          <w:szCs w:val="20"/>
          <w:lang w:eastAsia="ru-RU"/>
        </w:rPr>
      </w:pPr>
      <w:bookmarkStart w:id="3" w:name="sub_124"/>
      <w:bookmarkEnd w:id="3"/>
      <w:r w:rsidRPr="00F848E1">
        <w:rPr>
          <w:rFonts w:ascii="Verdana" w:hAnsi="Verdana"/>
          <w:b/>
          <w:bCs/>
          <w:sz w:val="20"/>
          <w:szCs w:val="20"/>
          <w:lang w:eastAsia="ru-RU"/>
        </w:rPr>
        <w:t>распространение персональных данных</w:t>
      </w:r>
      <w:r w:rsidRPr="00F848E1">
        <w:rPr>
          <w:rFonts w:ascii="Verdana" w:hAnsi="Verdana"/>
          <w:sz w:val="20"/>
          <w:szCs w:val="20"/>
          <w:lang w:eastAsia="ru-RU"/>
        </w:rPr>
        <w:t xml:space="preserve"> - действия, направленные на раскрытие персональных данных неопределенному кругу лиц;</w:t>
      </w:r>
    </w:p>
    <w:p w14:paraId="19FC5524" w14:textId="77777777" w:rsidR="00DE3DAA" w:rsidRPr="00F848E1" w:rsidRDefault="00DE3DAA" w:rsidP="00DE3DAA">
      <w:pPr>
        <w:autoSpaceDE w:val="0"/>
        <w:autoSpaceDN w:val="0"/>
        <w:adjustRightInd w:val="0"/>
        <w:spacing w:after="0" w:line="240" w:lineRule="auto"/>
        <w:ind w:firstLine="615"/>
        <w:jc w:val="both"/>
        <w:rPr>
          <w:rFonts w:ascii="Verdana" w:hAnsi="Verdana"/>
          <w:sz w:val="20"/>
          <w:szCs w:val="20"/>
          <w:lang w:eastAsia="ru-RU"/>
        </w:rPr>
      </w:pPr>
      <w:bookmarkStart w:id="4" w:name="sub_125"/>
      <w:bookmarkEnd w:id="4"/>
      <w:r w:rsidRPr="00F848E1">
        <w:rPr>
          <w:rFonts w:ascii="Verdana" w:hAnsi="Verdana"/>
          <w:b/>
          <w:bCs/>
          <w:sz w:val="20"/>
          <w:szCs w:val="20"/>
          <w:lang w:eastAsia="ru-RU"/>
        </w:rPr>
        <w:t>предоставление персональных данных</w:t>
      </w:r>
      <w:r w:rsidRPr="00F848E1">
        <w:rPr>
          <w:rFonts w:ascii="Verdana" w:hAnsi="Verdana"/>
          <w:sz w:val="20"/>
          <w:szCs w:val="20"/>
          <w:lang w:eastAsia="ru-RU"/>
        </w:rPr>
        <w:t xml:space="preserve"> - действия, направленные на раскрытие персональных данных определенному лицу или определенному кругу лиц;</w:t>
      </w:r>
    </w:p>
    <w:p w14:paraId="005AFB22" w14:textId="77777777" w:rsidR="00DE3DAA" w:rsidRPr="00F848E1" w:rsidRDefault="00DE3DAA" w:rsidP="00DE3DAA">
      <w:pPr>
        <w:autoSpaceDE w:val="0"/>
        <w:autoSpaceDN w:val="0"/>
        <w:adjustRightInd w:val="0"/>
        <w:spacing w:after="0" w:line="240" w:lineRule="auto"/>
        <w:ind w:firstLine="615"/>
        <w:jc w:val="both"/>
        <w:rPr>
          <w:rFonts w:ascii="Verdana" w:hAnsi="Verdana"/>
          <w:sz w:val="20"/>
          <w:szCs w:val="20"/>
          <w:lang w:eastAsia="ru-RU"/>
        </w:rPr>
      </w:pPr>
      <w:bookmarkStart w:id="5" w:name="sub_126"/>
      <w:bookmarkEnd w:id="5"/>
      <w:r w:rsidRPr="00F848E1">
        <w:rPr>
          <w:rFonts w:ascii="Verdana" w:hAnsi="Verdana"/>
          <w:b/>
          <w:bCs/>
          <w:sz w:val="20"/>
          <w:szCs w:val="20"/>
          <w:lang w:eastAsia="ru-RU"/>
        </w:rPr>
        <w:t>блокирование персональных данных</w:t>
      </w:r>
      <w:r w:rsidRPr="00F848E1">
        <w:rPr>
          <w:rFonts w:ascii="Verdana" w:hAnsi="Verdana"/>
          <w:sz w:val="20"/>
          <w:szCs w:val="20"/>
          <w:lang w:eastAsia="ru-RU"/>
        </w:rPr>
        <w:t xml:space="preserve"> - временное прекращение обработки персональных данных (за исключением случаев, если обработка необходима для уточнения персональных данных);</w:t>
      </w:r>
    </w:p>
    <w:p w14:paraId="3D60EB8B" w14:textId="77777777" w:rsidR="00DE3DAA" w:rsidRPr="00F848E1" w:rsidRDefault="00DE3DAA" w:rsidP="00DE3DAA">
      <w:pPr>
        <w:autoSpaceDE w:val="0"/>
        <w:autoSpaceDN w:val="0"/>
        <w:adjustRightInd w:val="0"/>
        <w:spacing w:after="0" w:line="240" w:lineRule="auto"/>
        <w:ind w:firstLine="615"/>
        <w:jc w:val="both"/>
        <w:rPr>
          <w:rFonts w:ascii="Verdana" w:hAnsi="Verdana"/>
          <w:sz w:val="20"/>
          <w:szCs w:val="20"/>
          <w:lang w:eastAsia="ru-RU"/>
        </w:rPr>
      </w:pPr>
      <w:bookmarkStart w:id="6" w:name="sub_127"/>
      <w:bookmarkEnd w:id="6"/>
      <w:r w:rsidRPr="00F848E1">
        <w:rPr>
          <w:rFonts w:ascii="Verdana" w:hAnsi="Verdana"/>
          <w:b/>
          <w:bCs/>
          <w:sz w:val="20"/>
          <w:szCs w:val="20"/>
          <w:lang w:eastAsia="ru-RU"/>
        </w:rPr>
        <w:t>уничтожение персональных данных</w:t>
      </w:r>
      <w:r w:rsidRPr="00F848E1">
        <w:rPr>
          <w:rFonts w:ascii="Verdana" w:hAnsi="Verdana"/>
          <w:sz w:val="20"/>
          <w:szCs w:val="20"/>
          <w:lang w:eastAsia="ru-RU"/>
        </w:rPr>
        <w:t xml:space="preserve"> - действия, в результате которых становится невозможным восстановить содержание персональных данных в информационной системе персональных данных и (или) в результате которых уничтожаются материальные носители персональных данных;</w:t>
      </w:r>
    </w:p>
    <w:p w14:paraId="4A390312" w14:textId="77777777" w:rsidR="00DE3DAA" w:rsidRPr="00F848E1" w:rsidRDefault="00DE3DAA" w:rsidP="00DE3DAA">
      <w:pPr>
        <w:autoSpaceDE w:val="0"/>
        <w:autoSpaceDN w:val="0"/>
        <w:adjustRightInd w:val="0"/>
        <w:spacing w:after="0" w:line="240" w:lineRule="auto"/>
        <w:ind w:firstLine="615"/>
        <w:jc w:val="both"/>
        <w:rPr>
          <w:rFonts w:ascii="Verdana" w:hAnsi="Verdana"/>
          <w:sz w:val="20"/>
          <w:szCs w:val="20"/>
          <w:lang w:eastAsia="ru-RU"/>
        </w:rPr>
      </w:pPr>
      <w:bookmarkStart w:id="7" w:name="sub_128"/>
      <w:bookmarkEnd w:id="7"/>
      <w:r w:rsidRPr="00F848E1">
        <w:rPr>
          <w:rFonts w:ascii="Verdana" w:hAnsi="Verdana"/>
          <w:b/>
          <w:bCs/>
          <w:sz w:val="20"/>
          <w:szCs w:val="20"/>
          <w:lang w:eastAsia="ru-RU"/>
        </w:rPr>
        <w:lastRenderedPageBreak/>
        <w:t>обезличивание персональных данных</w:t>
      </w:r>
      <w:r w:rsidRPr="00F848E1">
        <w:rPr>
          <w:rFonts w:ascii="Verdana" w:hAnsi="Verdana"/>
          <w:sz w:val="20"/>
          <w:szCs w:val="20"/>
          <w:lang w:eastAsia="ru-RU"/>
        </w:rPr>
        <w:t xml:space="preserve"> - действия,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w:t>
      </w:r>
    </w:p>
    <w:p w14:paraId="0837AE06" w14:textId="013B2C45" w:rsidR="00DE3DAA" w:rsidRPr="00F848E1" w:rsidRDefault="00DE3DAA" w:rsidP="00DE3DAA">
      <w:pPr>
        <w:autoSpaceDE w:val="0"/>
        <w:autoSpaceDN w:val="0"/>
        <w:adjustRightInd w:val="0"/>
        <w:spacing w:after="0" w:line="240" w:lineRule="auto"/>
        <w:ind w:firstLine="615"/>
        <w:jc w:val="both"/>
        <w:rPr>
          <w:rFonts w:ascii="Verdana" w:hAnsi="Verdana"/>
          <w:sz w:val="20"/>
          <w:szCs w:val="20"/>
          <w:lang w:eastAsia="ru-RU"/>
        </w:rPr>
      </w:pPr>
      <w:r w:rsidRPr="00F848E1">
        <w:rPr>
          <w:rFonts w:ascii="Verdana" w:hAnsi="Verdana"/>
          <w:b/>
          <w:bCs/>
          <w:sz w:val="20"/>
          <w:szCs w:val="20"/>
          <w:lang w:eastAsia="ru-RU"/>
        </w:rPr>
        <w:t>информационная система персональных данных</w:t>
      </w:r>
      <w:r w:rsidRPr="00F848E1">
        <w:rPr>
          <w:rFonts w:ascii="Verdana" w:hAnsi="Verdana"/>
          <w:sz w:val="20"/>
          <w:szCs w:val="20"/>
          <w:lang w:eastAsia="ru-RU"/>
        </w:rPr>
        <w:t xml:space="preserve"> - совокупность содержащихся в базах данных персональных данных и обеспечивающих их обработку информационных технологий и технических средств</w:t>
      </w:r>
      <w:r w:rsidR="00425E08" w:rsidRPr="00F848E1">
        <w:rPr>
          <w:rFonts w:ascii="Verdana" w:hAnsi="Verdana"/>
          <w:sz w:val="20"/>
          <w:szCs w:val="20"/>
          <w:lang w:eastAsia="ru-RU"/>
        </w:rPr>
        <w:t>.</w:t>
      </w:r>
    </w:p>
    <w:p w14:paraId="5B1BBF8B" w14:textId="77777777" w:rsidR="00DE3DAA" w:rsidRPr="00F848E1" w:rsidRDefault="00DE3DAA" w:rsidP="00DE3DAA">
      <w:pPr>
        <w:pStyle w:val="a4"/>
        <w:numPr>
          <w:ilvl w:val="1"/>
          <w:numId w:val="2"/>
        </w:numPr>
        <w:autoSpaceDE w:val="0"/>
        <w:autoSpaceDN w:val="0"/>
        <w:adjustRightInd w:val="0"/>
        <w:spacing w:after="0" w:line="240" w:lineRule="auto"/>
        <w:ind w:left="0" w:firstLine="709"/>
        <w:jc w:val="both"/>
        <w:rPr>
          <w:rFonts w:ascii="Verdana" w:hAnsi="Verdana"/>
          <w:sz w:val="20"/>
          <w:szCs w:val="20"/>
          <w:lang w:eastAsia="ru-RU"/>
        </w:rPr>
      </w:pPr>
      <w:r w:rsidRPr="00F848E1">
        <w:rPr>
          <w:rFonts w:ascii="Verdana" w:hAnsi="Verdana"/>
          <w:sz w:val="20"/>
          <w:szCs w:val="20"/>
          <w:lang w:eastAsia="ru-RU"/>
        </w:rPr>
        <w:t>Основные права и обязанности Оператора.</w:t>
      </w:r>
    </w:p>
    <w:p w14:paraId="52902D82" w14:textId="77777777" w:rsidR="00DE3DAA" w:rsidRPr="00F848E1" w:rsidRDefault="00DE3DAA" w:rsidP="00DE3DAA">
      <w:pPr>
        <w:pStyle w:val="a4"/>
        <w:numPr>
          <w:ilvl w:val="2"/>
          <w:numId w:val="2"/>
        </w:numPr>
        <w:autoSpaceDE w:val="0"/>
        <w:autoSpaceDN w:val="0"/>
        <w:adjustRightInd w:val="0"/>
        <w:spacing w:after="0" w:line="240" w:lineRule="auto"/>
        <w:ind w:left="0" w:firstLine="709"/>
        <w:jc w:val="both"/>
        <w:rPr>
          <w:rFonts w:ascii="Verdana" w:hAnsi="Verdana"/>
          <w:sz w:val="20"/>
          <w:szCs w:val="20"/>
          <w:lang w:eastAsia="ru-RU"/>
        </w:rPr>
      </w:pPr>
      <w:r w:rsidRPr="00F848E1">
        <w:rPr>
          <w:rFonts w:ascii="Verdana" w:hAnsi="Verdana"/>
          <w:sz w:val="20"/>
          <w:szCs w:val="20"/>
          <w:lang w:eastAsia="ru-RU"/>
        </w:rPr>
        <w:t>Оператор</w:t>
      </w:r>
      <w:r w:rsidRPr="00F848E1">
        <w:rPr>
          <w:rFonts w:ascii="Verdana" w:hAnsi="Verdana"/>
          <w:b/>
          <w:bCs/>
          <w:sz w:val="20"/>
          <w:szCs w:val="20"/>
          <w:lang w:eastAsia="ru-RU"/>
        </w:rPr>
        <w:t xml:space="preserve"> </w:t>
      </w:r>
      <w:r w:rsidRPr="00F848E1">
        <w:rPr>
          <w:rFonts w:ascii="Verdana" w:hAnsi="Verdana"/>
          <w:sz w:val="20"/>
          <w:szCs w:val="20"/>
          <w:lang w:eastAsia="ru-RU"/>
        </w:rPr>
        <w:t>имеет право:</w:t>
      </w:r>
    </w:p>
    <w:p w14:paraId="002EB14B" w14:textId="77777777" w:rsidR="00DE3DAA" w:rsidRPr="00F848E1" w:rsidRDefault="00DE3DAA" w:rsidP="00DE3DAA">
      <w:pPr>
        <w:autoSpaceDE w:val="0"/>
        <w:autoSpaceDN w:val="0"/>
        <w:adjustRightInd w:val="0"/>
        <w:spacing w:after="0" w:line="240" w:lineRule="auto"/>
        <w:ind w:firstLine="709"/>
        <w:jc w:val="both"/>
        <w:rPr>
          <w:rFonts w:ascii="Verdana" w:hAnsi="Verdana"/>
          <w:sz w:val="20"/>
          <w:szCs w:val="20"/>
          <w:lang w:eastAsia="ru-RU"/>
        </w:rPr>
      </w:pPr>
      <w:r w:rsidRPr="00F848E1">
        <w:rPr>
          <w:rFonts w:ascii="Verdana" w:hAnsi="Verdana"/>
          <w:sz w:val="20"/>
          <w:szCs w:val="20"/>
          <w:lang w:eastAsia="ru-RU"/>
        </w:rPr>
        <w:t>- самостоятельно определять состав и перечень мер</w:t>
      </w:r>
      <w:r w:rsidR="00325A0B" w:rsidRPr="00F848E1">
        <w:rPr>
          <w:rFonts w:ascii="Verdana" w:hAnsi="Verdana" w:cs="Times New Roman"/>
          <w:sz w:val="20"/>
          <w:szCs w:val="20"/>
          <w:lang w:eastAsia="ru-RU"/>
        </w:rPr>
        <w:t xml:space="preserve"> по защите информации</w:t>
      </w:r>
      <w:r w:rsidRPr="00F848E1">
        <w:rPr>
          <w:rFonts w:ascii="Verdana" w:hAnsi="Verdana"/>
          <w:sz w:val="20"/>
          <w:szCs w:val="20"/>
          <w:lang w:eastAsia="ru-RU"/>
        </w:rPr>
        <w:t xml:space="preserve">,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если иное не предусмотрено Законом о персональных данных или другими </w:t>
      </w:r>
      <w:r w:rsidR="00594CC6" w:rsidRPr="00F848E1">
        <w:rPr>
          <w:rFonts w:ascii="Verdana" w:hAnsi="Verdana"/>
          <w:sz w:val="20"/>
          <w:szCs w:val="20"/>
          <w:lang w:eastAsia="ru-RU"/>
        </w:rPr>
        <w:t>нормами законодательства</w:t>
      </w:r>
      <w:r w:rsidRPr="00F848E1">
        <w:rPr>
          <w:rFonts w:ascii="Verdana" w:hAnsi="Verdana"/>
          <w:sz w:val="20"/>
          <w:szCs w:val="20"/>
          <w:lang w:eastAsia="ru-RU"/>
        </w:rPr>
        <w:t>;</w:t>
      </w:r>
    </w:p>
    <w:p w14:paraId="1A542E4A" w14:textId="77777777" w:rsidR="003C61F4" w:rsidRPr="00F848E1" w:rsidRDefault="00C14F6F" w:rsidP="00DE3DAA">
      <w:pPr>
        <w:autoSpaceDE w:val="0"/>
        <w:autoSpaceDN w:val="0"/>
        <w:adjustRightInd w:val="0"/>
        <w:spacing w:after="0" w:line="240" w:lineRule="auto"/>
        <w:ind w:firstLine="615"/>
        <w:jc w:val="both"/>
        <w:rPr>
          <w:rFonts w:ascii="Verdana" w:hAnsi="Verdana" w:cs="Times New Roman"/>
          <w:sz w:val="20"/>
          <w:szCs w:val="20"/>
          <w:lang w:eastAsia="ru-RU"/>
        </w:rPr>
      </w:pPr>
      <w:r w:rsidRPr="00F848E1">
        <w:rPr>
          <w:rFonts w:ascii="Verdana" w:hAnsi="Verdana" w:cs="Times New Roman"/>
          <w:sz w:val="20"/>
          <w:szCs w:val="20"/>
          <w:lang w:eastAsia="ru-RU"/>
        </w:rPr>
        <w:t xml:space="preserve">- ограничивать доступ к информации, определять порядок и условия такого доступа, </w:t>
      </w:r>
      <w:r w:rsidR="003C61F4" w:rsidRPr="00F848E1">
        <w:rPr>
          <w:rFonts w:ascii="Verdana" w:hAnsi="Verdana" w:cs="Times New Roman"/>
          <w:sz w:val="20"/>
          <w:szCs w:val="20"/>
          <w:lang w:eastAsia="ru-RU"/>
        </w:rPr>
        <w:t>использовать специализированное программное обеспечение</w:t>
      </w:r>
      <w:r w:rsidR="0075559B" w:rsidRPr="00F848E1">
        <w:rPr>
          <w:rFonts w:ascii="Verdana" w:hAnsi="Verdana" w:cs="Times New Roman"/>
          <w:sz w:val="20"/>
          <w:szCs w:val="20"/>
          <w:lang w:eastAsia="ru-RU"/>
        </w:rPr>
        <w:t xml:space="preserve">, в том числе </w:t>
      </w:r>
      <w:r w:rsidR="0075559B" w:rsidRPr="00F848E1">
        <w:rPr>
          <w:rFonts w:ascii="Verdana" w:hAnsi="Verdana" w:cs="Times New Roman"/>
          <w:sz w:val="20"/>
          <w:szCs w:val="20"/>
          <w:lang w:val="en-US" w:eastAsia="ru-RU"/>
        </w:rPr>
        <w:t>DLP</w:t>
      </w:r>
      <w:r w:rsidR="0075559B" w:rsidRPr="00F848E1">
        <w:rPr>
          <w:rFonts w:ascii="Verdana" w:hAnsi="Verdana" w:cs="Times New Roman"/>
          <w:sz w:val="20"/>
          <w:szCs w:val="20"/>
          <w:lang w:eastAsia="ru-RU"/>
        </w:rPr>
        <w:t>-системы,</w:t>
      </w:r>
      <w:r w:rsidR="003C61F4" w:rsidRPr="00F848E1">
        <w:rPr>
          <w:rFonts w:ascii="Verdana" w:hAnsi="Verdana" w:cs="Times New Roman"/>
          <w:sz w:val="20"/>
          <w:szCs w:val="20"/>
          <w:lang w:eastAsia="ru-RU"/>
        </w:rPr>
        <w:t xml:space="preserve"> для контроля рабочих каналов коммуникаций и рабочих ЭВМ;</w:t>
      </w:r>
    </w:p>
    <w:p w14:paraId="2A808E86" w14:textId="7AE8670D" w:rsidR="00DE3DAA" w:rsidRPr="00F848E1" w:rsidRDefault="00DE3DAA" w:rsidP="00DE3DAA">
      <w:pPr>
        <w:autoSpaceDE w:val="0"/>
        <w:autoSpaceDN w:val="0"/>
        <w:adjustRightInd w:val="0"/>
        <w:spacing w:after="0" w:line="240" w:lineRule="auto"/>
        <w:ind w:firstLine="615"/>
        <w:jc w:val="both"/>
        <w:rPr>
          <w:rFonts w:ascii="Verdana" w:hAnsi="Verdana"/>
          <w:sz w:val="20"/>
          <w:szCs w:val="20"/>
          <w:lang w:eastAsia="ru-RU"/>
        </w:rPr>
      </w:pPr>
      <w:r w:rsidRPr="00F848E1">
        <w:rPr>
          <w:rFonts w:ascii="Verdana" w:hAnsi="Verdana"/>
          <w:sz w:val="20"/>
          <w:szCs w:val="20"/>
          <w:lang w:eastAsia="ru-RU"/>
        </w:rPr>
        <w:t>- поруч</w:t>
      </w:r>
      <w:r w:rsidR="00AD4CCB">
        <w:rPr>
          <w:rFonts w:ascii="Verdana" w:hAnsi="Verdana"/>
          <w:sz w:val="20"/>
          <w:szCs w:val="20"/>
          <w:lang w:eastAsia="ru-RU"/>
        </w:rPr>
        <w:t>а</w:t>
      </w:r>
      <w:r w:rsidRPr="00F848E1">
        <w:rPr>
          <w:rFonts w:ascii="Verdana" w:hAnsi="Verdana"/>
          <w:sz w:val="20"/>
          <w:szCs w:val="20"/>
          <w:lang w:eastAsia="ru-RU"/>
        </w:rPr>
        <w:t xml:space="preserve">ть </w:t>
      </w:r>
      <w:r w:rsidRPr="00F848E1">
        <w:rPr>
          <w:rFonts w:ascii="Verdana" w:hAnsi="Verdana" w:cs="Times New Roman"/>
          <w:sz w:val="20"/>
          <w:szCs w:val="20"/>
          <w:lang w:eastAsia="ru-RU"/>
        </w:rPr>
        <w:t xml:space="preserve">обработку персональных данных другому лицу с согласия субъекта персональных данных, если иное не предусмотрено федеральным законом, на основании заключаемого с этим лицом договора. Лицо, осуществляющее обработку персональных данных по поручению Оператора, обязано соблюдать принципы и правила обработки персональных данных, предусмотренные Законом о персональных данных, </w:t>
      </w:r>
      <w:r w:rsidRPr="00F848E1">
        <w:rPr>
          <w:rFonts w:ascii="Verdana" w:hAnsi="Verdana" w:cs="Times New Roman"/>
          <w:sz w:val="20"/>
          <w:szCs w:val="20"/>
        </w:rPr>
        <w:t xml:space="preserve">соблюдать конфиденциальность персональных данных, принимать необходимые меры, направленные на обеспечение выполнения обязанностей, предусмотренных </w:t>
      </w:r>
      <w:r w:rsidRPr="00F848E1">
        <w:rPr>
          <w:rFonts w:ascii="Verdana" w:hAnsi="Verdana" w:cs="Times New Roman"/>
          <w:sz w:val="20"/>
          <w:szCs w:val="20"/>
          <w:lang w:eastAsia="ru-RU"/>
        </w:rPr>
        <w:t>Законом о персональных данных;</w:t>
      </w:r>
    </w:p>
    <w:p w14:paraId="20E87105" w14:textId="77777777" w:rsidR="00DE3DAA" w:rsidRPr="00F848E1" w:rsidRDefault="00DE3DAA" w:rsidP="00DE3DAA">
      <w:pPr>
        <w:autoSpaceDE w:val="0"/>
        <w:autoSpaceDN w:val="0"/>
        <w:adjustRightInd w:val="0"/>
        <w:spacing w:after="0" w:line="240" w:lineRule="auto"/>
        <w:ind w:firstLine="615"/>
        <w:jc w:val="both"/>
        <w:rPr>
          <w:rFonts w:ascii="Verdana" w:hAnsi="Verdana"/>
          <w:sz w:val="20"/>
          <w:szCs w:val="20"/>
          <w:lang w:eastAsia="ru-RU"/>
        </w:rPr>
      </w:pPr>
      <w:r w:rsidRPr="00F848E1">
        <w:rPr>
          <w:rFonts w:ascii="Verdana" w:hAnsi="Verdana"/>
          <w:sz w:val="20"/>
          <w:szCs w:val="20"/>
          <w:lang w:eastAsia="ru-RU"/>
        </w:rPr>
        <w:t>- в случае отзыва субъектом персональных данных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 указанных в Законе о персональных данных.</w:t>
      </w:r>
    </w:p>
    <w:p w14:paraId="10449DAB" w14:textId="77777777" w:rsidR="00DE3DAA" w:rsidRPr="00F848E1" w:rsidRDefault="00DE3DAA" w:rsidP="00DE3DAA">
      <w:pPr>
        <w:autoSpaceDE w:val="0"/>
        <w:autoSpaceDN w:val="0"/>
        <w:adjustRightInd w:val="0"/>
        <w:spacing w:after="0" w:line="240" w:lineRule="auto"/>
        <w:ind w:firstLine="709"/>
        <w:jc w:val="both"/>
        <w:rPr>
          <w:rFonts w:ascii="Verdana" w:hAnsi="Verdana"/>
          <w:sz w:val="20"/>
          <w:szCs w:val="20"/>
          <w:lang w:eastAsia="ru-RU"/>
        </w:rPr>
      </w:pPr>
      <w:r w:rsidRPr="00F848E1">
        <w:rPr>
          <w:rFonts w:ascii="Verdana" w:hAnsi="Verdana"/>
          <w:sz w:val="20"/>
          <w:szCs w:val="20"/>
          <w:lang w:eastAsia="ru-RU"/>
        </w:rPr>
        <w:t>1.5.2.  Оператор обязан:</w:t>
      </w:r>
    </w:p>
    <w:p w14:paraId="33615C39" w14:textId="77777777" w:rsidR="00DE3DAA" w:rsidRPr="00F848E1" w:rsidRDefault="00DE3DAA" w:rsidP="00DE3DAA">
      <w:pPr>
        <w:autoSpaceDE w:val="0"/>
        <w:autoSpaceDN w:val="0"/>
        <w:adjustRightInd w:val="0"/>
        <w:spacing w:after="0" w:line="240" w:lineRule="auto"/>
        <w:ind w:firstLine="567"/>
        <w:jc w:val="both"/>
        <w:rPr>
          <w:rFonts w:ascii="Verdana" w:hAnsi="Verdana" w:cs="Times New Roman"/>
          <w:sz w:val="20"/>
          <w:szCs w:val="20"/>
          <w:lang w:eastAsia="ru-RU"/>
        </w:rPr>
      </w:pPr>
      <w:r w:rsidRPr="00F848E1">
        <w:rPr>
          <w:rFonts w:ascii="Verdana" w:hAnsi="Verdana" w:cs="Times New Roman"/>
          <w:sz w:val="20"/>
          <w:szCs w:val="20"/>
          <w:lang w:eastAsia="ru-RU"/>
        </w:rPr>
        <w:t xml:space="preserve">- в случаях, предусмотренных законодательством, </w:t>
      </w:r>
      <w:r w:rsidRPr="00F848E1">
        <w:rPr>
          <w:rFonts w:ascii="Verdana" w:hAnsi="Verdana" w:cs="Times New Roman"/>
          <w:sz w:val="20"/>
          <w:szCs w:val="20"/>
        </w:rPr>
        <w:t>предоставить доказательство получения согласия субъекта персональных данных на обработку его персональных данных или доказательство наличия оснований, указанных в</w:t>
      </w:r>
      <w:r w:rsidRPr="00F848E1">
        <w:rPr>
          <w:rFonts w:ascii="Verdana" w:hAnsi="Verdana" w:cs="Times New Roman"/>
          <w:sz w:val="20"/>
          <w:szCs w:val="20"/>
          <w:lang w:eastAsia="ru-RU"/>
        </w:rPr>
        <w:t xml:space="preserve"> Законе о персональных данных;</w:t>
      </w:r>
    </w:p>
    <w:p w14:paraId="391BCBE7" w14:textId="77777777" w:rsidR="00DE3DAA" w:rsidRPr="00F848E1" w:rsidRDefault="00DE3DAA" w:rsidP="00DE3DAA">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cs="Times New Roman"/>
          <w:sz w:val="20"/>
          <w:szCs w:val="20"/>
          <w:lang w:eastAsia="ru-RU"/>
        </w:rPr>
        <w:t xml:space="preserve">- </w:t>
      </w:r>
      <w:r w:rsidRPr="00F848E1">
        <w:rPr>
          <w:rFonts w:ascii="Verdana" w:hAnsi="Verdana"/>
          <w:sz w:val="20"/>
          <w:szCs w:val="20"/>
          <w:lang w:eastAsia="ru-RU"/>
        </w:rPr>
        <w:t>организовывать обработку персональных данных в соответствии с требованиями Закона о персональных данных;</w:t>
      </w:r>
    </w:p>
    <w:p w14:paraId="7A6A248C" w14:textId="77777777" w:rsidR="00DE3DAA" w:rsidRPr="00F848E1" w:rsidRDefault="00DE3DAA" w:rsidP="00DE3DAA">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lang w:eastAsia="ru-RU"/>
        </w:rPr>
        <w:t xml:space="preserve">- </w:t>
      </w:r>
      <w:r w:rsidRPr="00F848E1">
        <w:rPr>
          <w:rFonts w:ascii="Verdana" w:hAnsi="Verdana" w:cs="Times New Roman"/>
          <w:sz w:val="20"/>
          <w:szCs w:val="20"/>
        </w:rPr>
        <w:t xml:space="preserve">принимать меры, необходимые и достаточные для обеспечения выполнения обязанностей, предусмотренных </w:t>
      </w:r>
      <w:r w:rsidRPr="00F848E1">
        <w:rPr>
          <w:rFonts w:ascii="Verdana" w:hAnsi="Verdana" w:cs="Times New Roman"/>
          <w:sz w:val="20"/>
          <w:szCs w:val="20"/>
          <w:lang w:eastAsia="ru-RU"/>
        </w:rPr>
        <w:t>Законом о персональных данных</w:t>
      </w:r>
      <w:r w:rsidRPr="00F848E1">
        <w:rPr>
          <w:rFonts w:ascii="Verdana" w:hAnsi="Verdana" w:cs="Times New Roman"/>
          <w:sz w:val="20"/>
          <w:szCs w:val="20"/>
        </w:rPr>
        <w:t xml:space="preserve"> и принятыми в соответствии с ним нормативными правовыми актами;</w:t>
      </w:r>
    </w:p>
    <w:p w14:paraId="55090193" w14:textId="77777777" w:rsidR="00F95720" w:rsidRPr="00F848E1" w:rsidRDefault="00DE3DAA" w:rsidP="00F95720">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cs="Times New Roman"/>
          <w:sz w:val="20"/>
          <w:szCs w:val="20"/>
        </w:rPr>
        <w:t xml:space="preserve">- </w:t>
      </w:r>
      <w:r w:rsidRPr="00F848E1">
        <w:rPr>
          <w:rFonts w:ascii="Verdana" w:hAnsi="Verdana"/>
          <w:sz w:val="20"/>
          <w:szCs w:val="20"/>
          <w:lang w:eastAsia="ru-RU"/>
        </w:rPr>
        <w:t>отвечать на обращения и запросы субъектов персональных данных и их законных представителей в соответствии с требованиями Закона о персональных данных;</w:t>
      </w:r>
    </w:p>
    <w:p w14:paraId="558E41D6" w14:textId="77777777" w:rsidR="00DE3DAA" w:rsidRPr="00F848E1" w:rsidRDefault="00DE3DAA" w:rsidP="00DE3DAA">
      <w:pPr>
        <w:autoSpaceDE w:val="0"/>
        <w:autoSpaceDN w:val="0"/>
        <w:adjustRightInd w:val="0"/>
        <w:spacing w:after="0" w:line="240" w:lineRule="auto"/>
        <w:ind w:firstLine="567"/>
        <w:jc w:val="both"/>
        <w:rPr>
          <w:rFonts w:ascii="Verdana" w:hAnsi="Verdana" w:cs="Times New Roman"/>
          <w:sz w:val="20"/>
          <w:szCs w:val="20"/>
          <w:lang w:eastAsia="ru-RU"/>
        </w:rPr>
      </w:pPr>
      <w:r w:rsidRPr="00F848E1">
        <w:rPr>
          <w:rFonts w:ascii="Verdana" w:hAnsi="Verdana" w:cs="Times New Roman"/>
          <w:sz w:val="20"/>
          <w:szCs w:val="20"/>
          <w:lang w:eastAsia="ru-RU"/>
        </w:rPr>
        <w:t xml:space="preserve">- </w:t>
      </w:r>
      <w:r w:rsidRPr="00F848E1">
        <w:rPr>
          <w:rFonts w:ascii="Verdana" w:hAnsi="Verdana" w:cs="Times New Roman"/>
          <w:sz w:val="20"/>
          <w:szCs w:val="20"/>
        </w:rPr>
        <w:t>принимать необходимые правовые, организационные и технические меры или обеспечивать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14:paraId="4D809BFD" w14:textId="77777777" w:rsidR="00DE3DAA" w:rsidRPr="00F848E1" w:rsidRDefault="00DE3DAA" w:rsidP="00DE3DAA">
      <w:pPr>
        <w:pStyle w:val="a4"/>
        <w:autoSpaceDE w:val="0"/>
        <w:autoSpaceDN w:val="0"/>
        <w:adjustRightInd w:val="0"/>
        <w:spacing w:after="0" w:line="240" w:lineRule="auto"/>
        <w:ind w:left="0" w:firstLine="709"/>
        <w:jc w:val="both"/>
        <w:rPr>
          <w:rFonts w:ascii="Verdana" w:hAnsi="Verdana"/>
          <w:sz w:val="20"/>
          <w:szCs w:val="20"/>
          <w:lang w:eastAsia="ru-RU"/>
        </w:rPr>
      </w:pPr>
      <w:r w:rsidRPr="00F848E1">
        <w:rPr>
          <w:rFonts w:ascii="Verdana" w:hAnsi="Verdana"/>
          <w:sz w:val="20"/>
          <w:szCs w:val="20"/>
          <w:lang w:eastAsia="ru-RU"/>
        </w:rPr>
        <w:t xml:space="preserve">1.6. Основные права </w:t>
      </w:r>
      <w:r w:rsidR="00EB050B" w:rsidRPr="00F848E1">
        <w:rPr>
          <w:rFonts w:ascii="Verdana" w:hAnsi="Verdana"/>
          <w:sz w:val="20"/>
          <w:szCs w:val="20"/>
          <w:lang w:eastAsia="ru-RU"/>
        </w:rPr>
        <w:t xml:space="preserve">и обязанности </w:t>
      </w:r>
      <w:r w:rsidRPr="00F848E1">
        <w:rPr>
          <w:rFonts w:ascii="Verdana" w:hAnsi="Verdana"/>
          <w:sz w:val="20"/>
          <w:szCs w:val="20"/>
          <w:lang w:eastAsia="ru-RU"/>
        </w:rPr>
        <w:t>субъекта персональных данных.</w:t>
      </w:r>
    </w:p>
    <w:p w14:paraId="59ED0C4E" w14:textId="77777777" w:rsidR="00DE3DAA" w:rsidRPr="00F848E1" w:rsidRDefault="00DE3DAA" w:rsidP="00DE3DAA">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sz w:val="20"/>
          <w:szCs w:val="20"/>
          <w:lang w:eastAsia="ru-RU"/>
        </w:rPr>
        <w:t xml:space="preserve"> </w:t>
      </w:r>
      <w:r w:rsidR="00287666" w:rsidRPr="00F848E1">
        <w:rPr>
          <w:rFonts w:ascii="Verdana" w:hAnsi="Verdana"/>
          <w:sz w:val="20"/>
          <w:szCs w:val="20"/>
          <w:lang w:eastAsia="ru-RU"/>
        </w:rPr>
        <w:t xml:space="preserve">1.6.1. </w:t>
      </w:r>
      <w:r w:rsidRPr="00F848E1">
        <w:rPr>
          <w:rFonts w:ascii="Verdana" w:hAnsi="Verdana"/>
          <w:sz w:val="20"/>
          <w:szCs w:val="20"/>
          <w:lang w:eastAsia="ru-RU"/>
        </w:rPr>
        <w:t>Субъект персональных данных имеет право:</w:t>
      </w:r>
    </w:p>
    <w:p w14:paraId="75FDEC8A" w14:textId="77777777" w:rsidR="00DE3DAA" w:rsidRPr="00F848E1" w:rsidRDefault="00DE3DAA" w:rsidP="00DE3DAA">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sz w:val="20"/>
          <w:szCs w:val="20"/>
          <w:lang w:eastAsia="ru-RU"/>
        </w:rPr>
        <w:t>- получать информацию, касающуюся обработки его персональных данных, за исключением случаев, предусмотренных федеральными законами. Сведения предоставляются субъекту персональных данных Оператором в доступной форме, и в них не должны содержаться персональные данные, относящиеся к другим субъектам персональных данных, за исключением случаев, когда имеются законные основания для раскрытия таких персональных данных. Перечень информации и порядок ее получения установлен Законом о персональных данных;</w:t>
      </w:r>
    </w:p>
    <w:p w14:paraId="29687307" w14:textId="77777777" w:rsidR="00DE3DAA" w:rsidRPr="00F848E1" w:rsidRDefault="00DE3DAA" w:rsidP="00DE3DAA">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sz w:val="20"/>
          <w:szCs w:val="20"/>
          <w:lang w:eastAsia="ru-RU"/>
        </w:rPr>
        <w:lastRenderedPageBreak/>
        <w:t>- требовать от Оператора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2711A7FD" w14:textId="77777777" w:rsidR="00DE3DAA" w:rsidRPr="00F848E1" w:rsidRDefault="00DE3DAA" w:rsidP="00DE3DAA">
      <w:pPr>
        <w:pStyle w:val="a4"/>
        <w:autoSpaceDE w:val="0"/>
        <w:autoSpaceDN w:val="0"/>
        <w:adjustRightInd w:val="0"/>
        <w:spacing w:after="0" w:line="240" w:lineRule="auto"/>
        <w:ind w:left="0" w:firstLine="567"/>
        <w:jc w:val="both"/>
        <w:rPr>
          <w:rFonts w:ascii="Verdana" w:hAnsi="Verdana" w:cs="Times New Roman"/>
          <w:sz w:val="20"/>
          <w:szCs w:val="20"/>
          <w:lang w:eastAsia="ru-RU"/>
        </w:rPr>
      </w:pPr>
      <w:r w:rsidRPr="00F848E1">
        <w:rPr>
          <w:rFonts w:ascii="Verdana" w:hAnsi="Verdana"/>
          <w:sz w:val="20"/>
          <w:szCs w:val="20"/>
          <w:lang w:eastAsia="ru-RU"/>
        </w:rPr>
        <w:t xml:space="preserve">- выдвигать условие предварительного согласия при обработке персональных данных в целях </w:t>
      </w:r>
      <w:r w:rsidRPr="00F848E1">
        <w:rPr>
          <w:rFonts w:ascii="Verdana" w:hAnsi="Verdana" w:cs="Times New Roman"/>
          <w:sz w:val="20"/>
          <w:szCs w:val="20"/>
          <w:lang w:eastAsia="ru-RU"/>
        </w:rPr>
        <w:t>продвижения на рынке товаров, работ и услуг;</w:t>
      </w:r>
    </w:p>
    <w:p w14:paraId="6B666395" w14:textId="77777777" w:rsidR="00DE3DAA" w:rsidRPr="00F848E1" w:rsidRDefault="00DE3DAA" w:rsidP="00DE3DAA">
      <w:pPr>
        <w:pStyle w:val="a4"/>
        <w:autoSpaceDE w:val="0"/>
        <w:autoSpaceDN w:val="0"/>
        <w:adjustRightInd w:val="0"/>
        <w:spacing w:after="0" w:line="240" w:lineRule="auto"/>
        <w:ind w:left="0" w:firstLine="567"/>
        <w:jc w:val="both"/>
        <w:rPr>
          <w:rFonts w:ascii="Verdana" w:hAnsi="Verdana" w:cs="Times New Roman"/>
          <w:sz w:val="20"/>
          <w:szCs w:val="20"/>
        </w:rPr>
      </w:pPr>
      <w:r w:rsidRPr="00F848E1">
        <w:rPr>
          <w:rFonts w:ascii="Verdana" w:hAnsi="Verdana" w:cs="Times New Roman"/>
          <w:sz w:val="20"/>
          <w:szCs w:val="20"/>
          <w:lang w:eastAsia="ru-RU"/>
        </w:rPr>
        <w:t xml:space="preserve">- </w:t>
      </w:r>
      <w:r w:rsidRPr="00F848E1">
        <w:rPr>
          <w:rFonts w:ascii="Verdana" w:hAnsi="Verdana" w:cs="Times New Roman"/>
          <w:sz w:val="20"/>
          <w:szCs w:val="20"/>
        </w:rPr>
        <w:t>обжаловать неправомерные действия или бездействие Оператора в уполномоченный орган по защите прав субъектов персональных данных или в судебном порядке.</w:t>
      </w:r>
    </w:p>
    <w:p w14:paraId="520740B1" w14:textId="77777777" w:rsidR="00287666" w:rsidRPr="00F848E1" w:rsidRDefault="00287666" w:rsidP="00DE3DAA">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cs="Times New Roman"/>
          <w:sz w:val="20"/>
          <w:szCs w:val="20"/>
        </w:rPr>
        <w:t xml:space="preserve">1.6.2. </w:t>
      </w:r>
      <w:r w:rsidRPr="00F848E1">
        <w:rPr>
          <w:rFonts w:ascii="Verdana" w:hAnsi="Verdana"/>
          <w:sz w:val="20"/>
          <w:szCs w:val="20"/>
          <w:lang w:eastAsia="ru-RU"/>
        </w:rPr>
        <w:t>Субъект персональных данных обязан:</w:t>
      </w:r>
    </w:p>
    <w:p w14:paraId="7B499FFD" w14:textId="77777777" w:rsidR="00287666" w:rsidRPr="00F848E1" w:rsidRDefault="00287666" w:rsidP="00DE3DAA">
      <w:pPr>
        <w:pStyle w:val="a4"/>
        <w:autoSpaceDE w:val="0"/>
        <w:autoSpaceDN w:val="0"/>
        <w:adjustRightInd w:val="0"/>
        <w:spacing w:after="0" w:line="240" w:lineRule="auto"/>
        <w:ind w:left="0" w:firstLine="567"/>
        <w:jc w:val="both"/>
        <w:rPr>
          <w:rFonts w:ascii="Verdana" w:hAnsi="Verdana"/>
          <w:sz w:val="20"/>
          <w:szCs w:val="20"/>
          <w:lang w:eastAsia="ru-RU"/>
        </w:rPr>
      </w:pPr>
      <w:r w:rsidRPr="00F848E1">
        <w:rPr>
          <w:rFonts w:ascii="Verdana" w:hAnsi="Verdana"/>
          <w:sz w:val="20"/>
          <w:szCs w:val="20"/>
          <w:lang w:eastAsia="ru-RU"/>
        </w:rPr>
        <w:t>- передавать Оператору комплекс достоверных, документированных персональных данных, состав которых утвержден законодательством;</w:t>
      </w:r>
    </w:p>
    <w:p w14:paraId="528B9702" w14:textId="77777777" w:rsidR="00287666" w:rsidRPr="00F848E1" w:rsidRDefault="00287666" w:rsidP="00DE3DAA">
      <w:pPr>
        <w:pStyle w:val="a4"/>
        <w:autoSpaceDE w:val="0"/>
        <w:autoSpaceDN w:val="0"/>
        <w:adjustRightInd w:val="0"/>
        <w:spacing w:after="0" w:line="240" w:lineRule="auto"/>
        <w:ind w:left="0" w:firstLine="567"/>
        <w:jc w:val="both"/>
        <w:rPr>
          <w:rFonts w:ascii="Verdana" w:hAnsi="Verdana" w:cs="Times New Roman"/>
          <w:sz w:val="20"/>
          <w:szCs w:val="20"/>
          <w:lang w:eastAsia="ru-RU"/>
        </w:rPr>
      </w:pPr>
      <w:r w:rsidRPr="00F848E1">
        <w:rPr>
          <w:rFonts w:ascii="Verdana" w:hAnsi="Verdana"/>
          <w:sz w:val="20"/>
          <w:szCs w:val="20"/>
          <w:lang w:eastAsia="ru-RU"/>
        </w:rPr>
        <w:t>- своевременно сообщать Оператору об изменении своих персональных данных;</w:t>
      </w:r>
    </w:p>
    <w:p w14:paraId="502D095C" w14:textId="77777777" w:rsidR="00287666" w:rsidRPr="00F431A2" w:rsidRDefault="00287666" w:rsidP="00287666">
      <w:pPr>
        <w:pStyle w:val="a4"/>
        <w:autoSpaceDE w:val="0"/>
        <w:autoSpaceDN w:val="0"/>
        <w:spacing w:after="0" w:line="240" w:lineRule="auto"/>
        <w:ind w:left="0" w:firstLine="567"/>
        <w:jc w:val="both"/>
        <w:rPr>
          <w:rFonts w:ascii="Verdana" w:eastAsia="Times New Roman" w:hAnsi="Verdana" w:cs="Times New Roman"/>
          <w:sz w:val="20"/>
          <w:szCs w:val="20"/>
          <w:lang w:eastAsia="ru-RU"/>
        </w:rPr>
      </w:pPr>
      <w:r w:rsidRPr="00F848E1">
        <w:rPr>
          <w:rFonts w:ascii="Verdana" w:eastAsia="Times New Roman" w:hAnsi="Verdana" w:cs="Times New Roman"/>
          <w:sz w:val="20"/>
          <w:szCs w:val="20"/>
          <w:lang w:eastAsia="ru-RU"/>
        </w:rPr>
        <w:t xml:space="preserve">- не </w:t>
      </w:r>
      <w:r w:rsidRPr="00F431A2">
        <w:rPr>
          <w:rFonts w:ascii="Verdana" w:eastAsia="Times New Roman" w:hAnsi="Verdana" w:cs="Times New Roman"/>
          <w:sz w:val="20"/>
          <w:szCs w:val="20"/>
          <w:lang w:eastAsia="ru-RU"/>
        </w:rPr>
        <w:t xml:space="preserve">обрабатывать </w:t>
      </w:r>
      <w:r w:rsidR="004E4321" w:rsidRPr="00F431A2">
        <w:rPr>
          <w:rFonts w:ascii="Verdana" w:eastAsia="Times New Roman" w:hAnsi="Verdana" w:cs="Times New Roman"/>
          <w:sz w:val="20"/>
          <w:szCs w:val="20"/>
          <w:lang w:eastAsia="ru-RU"/>
        </w:rPr>
        <w:t xml:space="preserve">личную информацию </w:t>
      </w:r>
      <w:r w:rsidRPr="00F431A2">
        <w:rPr>
          <w:rFonts w:ascii="Verdana" w:eastAsia="Times New Roman" w:hAnsi="Verdana" w:cs="Times New Roman"/>
          <w:sz w:val="20"/>
          <w:szCs w:val="20"/>
          <w:lang w:eastAsia="ru-RU"/>
        </w:rPr>
        <w:t>на оборудовании и служебных информационных ресурсах Оператора</w:t>
      </w:r>
      <w:r w:rsidR="00032FB3" w:rsidRPr="00F431A2">
        <w:rPr>
          <w:rFonts w:ascii="Verdana" w:eastAsia="Times New Roman" w:hAnsi="Verdana" w:cs="Times New Roman"/>
          <w:sz w:val="20"/>
          <w:szCs w:val="20"/>
          <w:lang w:eastAsia="ru-RU"/>
        </w:rPr>
        <w:t>.</w:t>
      </w:r>
    </w:p>
    <w:p w14:paraId="6ACCDBE5" w14:textId="5721145D" w:rsidR="00032FB3" w:rsidRPr="00F431A2" w:rsidRDefault="00032FB3" w:rsidP="00287666">
      <w:pPr>
        <w:pStyle w:val="a4"/>
        <w:autoSpaceDE w:val="0"/>
        <w:autoSpaceDN w:val="0"/>
        <w:spacing w:after="0" w:line="240" w:lineRule="auto"/>
        <w:ind w:left="0" w:firstLine="567"/>
        <w:jc w:val="both"/>
        <w:rPr>
          <w:rFonts w:ascii="Verdana" w:eastAsia="Times New Roman" w:hAnsi="Verdana" w:cs="Times New Roman"/>
          <w:sz w:val="20"/>
          <w:szCs w:val="20"/>
          <w:lang w:eastAsia="ru-RU"/>
        </w:rPr>
      </w:pPr>
    </w:p>
    <w:p w14:paraId="2B17206F" w14:textId="2F40BF9B" w:rsidR="007C50FB" w:rsidRPr="00F431A2" w:rsidRDefault="007C50FB" w:rsidP="00287666">
      <w:pPr>
        <w:pStyle w:val="a4"/>
        <w:autoSpaceDE w:val="0"/>
        <w:autoSpaceDN w:val="0"/>
        <w:spacing w:after="0" w:line="240" w:lineRule="auto"/>
        <w:ind w:left="0" w:firstLine="567"/>
        <w:jc w:val="both"/>
        <w:rPr>
          <w:rFonts w:ascii="Verdana" w:eastAsia="Times New Roman" w:hAnsi="Verdana" w:cs="Times New Roman"/>
          <w:sz w:val="20"/>
          <w:szCs w:val="20"/>
          <w:lang w:eastAsia="ru-RU"/>
        </w:rPr>
      </w:pPr>
    </w:p>
    <w:p w14:paraId="620370B4" w14:textId="77777777" w:rsidR="007C50FB" w:rsidRPr="00F431A2" w:rsidRDefault="007C50FB" w:rsidP="00287666">
      <w:pPr>
        <w:pStyle w:val="a4"/>
        <w:autoSpaceDE w:val="0"/>
        <w:autoSpaceDN w:val="0"/>
        <w:spacing w:after="0" w:line="240" w:lineRule="auto"/>
        <w:ind w:left="0" w:firstLine="567"/>
        <w:jc w:val="both"/>
        <w:rPr>
          <w:rFonts w:ascii="Verdana" w:eastAsia="Times New Roman" w:hAnsi="Verdana" w:cs="Times New Roman"/>
          <w:sz w:val="20"/>
          <w:szCs w:val="20"/>
          <w:lang w:eastAsia="ru-RU"/>
        </w:rPr>
      </w:pPr>
      <w:bookmarkStart w:id="8" w:name="_Hlk219282204"/>
    </w:p>
    <w:p w14:paraId="6A50D23F" w14:textId="5A9914AE" w:rsidR="00C85F66" w:rsidRPr="00F431A2" w:rsidRDefault="00C85F66" w:rsidP="00810C06">
      <w:pPr>
        <w:pStyle w:val="a4"/>
        <w:numPr>
          <w:ilvl w:val="0"/>
          <w:numId w:val="2"/>
        </w:numPr>
        <w:autoSpaceDE w:val="0"/>
        <w:autoSpaceDN w:val="0"/>
        <w:adjustRightInd w:val="0"/>
        <w:spacing w:after="0" w:line="240" w:lineRule="auto"/>
        <w:jc w:val="center"/>
        <w:rPr>
          <w:rFonts w:ascii="Verdana" w:hAnsi="Verdana" w:cs="Times New Roman"/>
          <w:sz w:val="20"/>
          <w:szCs w:val="20"/>
          <w:lang w:eastAsia="ru-RU"/>
        </w:rPr>
      </w:pPr>
      <w:r w:rsidRPr="00F431A2">
        <w:rPr>
          <w:rFonts w:ascii="Verdana" w:hAnsi="Verdana" w:cs="Times New Roman"/>
          <w:b/>
          <w:bCs/>
          <w:sz w:val="20"/>
          <w:szCs w:val="20"/>
          <w:lang w:eastAsia="ru-RU"/>
        </w:rPr>
        <w:t>Цели обработки персональных данных</w:t>
      </w:r>
    </w:p>
    <w:p w14:paraId="399EA2AA" w14:textId="77777777" w:rsidR="00C85F66" w:rsidRPr="00F431A2" w:rsidRDefault="00C85F66" w:rsidP="00C85F66">
      <w:pPr>
        <w:pStyle w:val="a4"/>
        <w:autoSpaceDE w:val="0"/>
        <w:autoSpaceDN w:val="0"/>
        <w:spacing w:after="0" w:line="240" w:lineRule="auto"/>
        <w:ind w:left="0" w:firstLine="709"/>
        <w:jc w:val="both"/>
        <w:rPr>
          <w:rFonts w:ascii="Verdana" w:eastAsia="Times New Roman" w:hAnsi="Verdana" w:cs="Times New Roman"/>
          <w:sz w:val="20"/>
          <w:szCs w:val="20"/>
          <w:lang w:eastAsia="ru-RU"/>
        </w:rPr>
      </w:pPr>
    </w:p>
    <w:p w14:paraId="15D31D31" w14:textId="77777777" w:rsidR="00C85F66" w:rsidRPr="00F431A2" w:rsidRDefault="00C85F66" w:rsidP="00810C06">
      <w:pPr>
        <w:pStyle w:val="a4"/>
        <w:numPr>
          <w:ilvl w:val="1"/>
          <w:numId w:val="2"/>
        </w:numPr>
        <w:autoSpaceDE w:val="0"/>
        <w:autoSpaceDN w:val="0"/>
        <w:spacing w:after="0" w:line="240" w:lineRule="auto"/>
        <w:ind w:left="0" w:firstLine="709"/>
        <w:jc w:val="both"/>
        <w:rPr>
          <w:rFonts w:ascii="Verdana" w:hAnsi="Verdana" w:cs="Times New Roman"/>
          <w:sz w:val="20"/>
          <w:szCs w:val="20"/>
          <w:lang w:eastAsia="ru-RU"/>
        </w:rPr>
      </w:pPr>
      <w:r w:rsidRPr="00F431A2">
        <w:rPr>
          <w:rFonts w:ascii="Verdana" w:hAnsi="Verdana" w:cs="Times New Roman"/>
          <w:sz w:val="20"/>
          <w:szCs w:val="20"/>
          <w:lang w:eastAsia="ru-RU"/>
        </w:rPr>
        <w:t>Обработка персональных данных ограничивается достижением конкретных, заранее определенных и законных целей. Не допускается обработка персональных данных, несовместимая с целями сбора персональных данных. Обработке подлежат только персональные данные, которые отвечают целям их обработки.</w:t>
      </w:r>
    </w:p>
    <w:p w14:paraId="5F139493" w14:textId="77777777" w:rsidR="00C85F66" w:rsidRPr="00F431A2" w:rsidRDefault="00C85F66" w:rsidP="00C85F66">
      <w:pPr>
        <w:pStyle w:val="a4"/>
        <w:autoSpaceDE w:val="0"/>
        <w:autoSpaceDN w:val="0"/>
        <w:spacing w:after="0" w:line="240" w:lineRule="auto"/>
        <w:ind w:left="0" w:firstLine="709"/>
        <w:mirrorIndents/>
        <w:jc w:val="both"/>
        <w:rPr>
          <w:rFonts w:ascii="Verdana" w:hAnsi="Verdana" w:cs="Times New Roman"/>
          <w:i/>
          <w:strike/>
          <w:sz w:val="20"/>
          <w:szCs w:val="20"/>
          <w:lang w:eastAsia="ru-RU"/>
        </w:rPr>
      </w:pPr>
      <w:r w:rsidRPr="00F431A2">
        <w:rPr>
          <w:rFonts w:ascii="Verdana" w:hAnsi="Verdana" w:cs="Times New Roman"/>
          <w:sz w:val="20"/>
          <w:szCs w:val="20"/>
          <w:lang w:eastAsia="ru-RU"/>
        </w:rPr>
        <w:t xml:space="preserve">2.2. Обработка Оператором персональных данных осуществляется </w:t>
      </w:r>
      <w:r w:rsidRPr="00F431A2">
        <w:rPr>
          <w:rFonts w:ascii="Verdana" w:eastAsia="Times New Roman" w:hAnsi="Verdana" w:cs="Times New Roman"/>
          <w:color w:val="000000" w:themeColor="text1"/>
          <w:sz w:val="20"/>
          <w:szCs w:val="20"/>
          <w:lang w:eastAsia="ru-RU"/>
        </w:rPr>
        <w:t>в целях</w:t>
      </w:r>
      <w:r w:rsidRPr="00F431A2">
        <w:rPr>
          <w:rFonts w:ascii="Verdana" w:hAnsi="Verdana" w:cs="Times New Roman"/>
          <w:color w:val="000000" w:themeColor="text1"/>
          <w:sz w:val="20"/>
          <w:szCs w:val="20"/>
          <w:lang w:eastAsia="ru-RU"/>
        </w:rPr>
        <w:t>:</w:t>
      </w:r>
    </w:p>
    <w:p w14:paraId="0D37B8F3" w14:textId="28D4BA92" w:rsidR="00C85F66" w:rsidRPr="00F431A2" w:rsidRDefault="00C85F66" w:rsidP="00C85F66">
      <w:pPr>
        <w:pStyle w:val="a4"/>
        <w:autoSpaceDE w:val="0"/>
        <w:autoSpaceDN w:val="0"/>
        <w:spacing w:after="0" w:line="240" w:lineRule="auto"/>
        <w:ind w:left="0" w:firstLine="709"/>
        <w:mirrorIndents/>
        <w:jc w:val="both"/>
        <w:rPr>
          <w:rFonts w:ascii="Verdana" w:hAnsi="Verdana" w:cs="Times New Roman"/>
          <w:color w:val="000000" w:themeColor="text1"/>
          <w:sz w:val="20"/>
          <w:szCs w:val="20"/>
        </w:rPr>
      </w:pPr>
      <w:r w:rsidRPr="00F431A2">
        <w:rPr>
          <w:rFonts w:ascii="Verdana" w:eastAsia="Times New Roman" w:hAnsi="Verdana" w:cs="Times New Roman"/>
          <w:color w:val="000000" w:themeColor="text1"/>
          <w:sz w:val="20"/>
          <w:szCs w:val="20"/>
          <w:lang w:eastAsia="ru-RU"/>
        </w:rPr>
        <w:t xml:space="preserve">2.2.1. </w:t>
      </w:r>
      <w:r w:rsidRPr="00F431A2">
        <w:rPr>
          <w:rFonts w:ascii="Verdana" w:hAnsi="Verdana" w:cs="Times New Roman"/>
          <w:color w:val="000000" w:themeColor="text1"/>
          <w:sz w:val="20"/>
          <w:szCs w:val="20"/>
        </w:rPr>
        <w:t xml:space="preserve">Исполнение трудового договора (реализация прав и обязанностей работника и работодателя как сторон трудовых правоотношений), </w:t>
      </w:r>
      <w:r w:rsidRPr="00F431A2">
        <w:rPr>
          <w:rFonts w:ascii="Verdana" w:eastAsia="Times New Roman" w:hAnsi="Verdana" w:cs="Times New Roman"/>
          <w:color w:val="000000" w:themeColor="text1"/>
          <w:sz w:val="20"/>
          <w:szCs w:val="20"/>
          <w:lang w:eastAsia="ru-RU"/>
        </w:rPr>
        <w:t>соглашений (при наличии)</w:t>
      </w:r>
      <w:r w:rsidRPr="00F431A2">
        <w:rPr>
          <w:rFonts w:ascii="Verdana" w:hAnsi="Verdana" w:cs="Times New Roman"/>
          <w:color w:val="000000" w:themeColor="text1"/>
          <w:sz w:val="20"/>
          <w:szCs w:val="20"/>
        </w:rPr>
        <w:t>;</w:t>
      </w:r>
    </w:p>
    <w:p w14:paraId="2DBF0B2F" w14:textId="42102DE6" w:rsidR="00C85F66" w:rsidRPr="00F431A2" w:rsidRDefault="00C85F66" w:rsidP="00C85F66">
      <w:pPr>
        <w:pStyle w:val="a4"/>
        <w:autoSpaceDE w:val="0"/>
        <w:autoSpaceDN w:val="0"/>
        <w:spacing w:after="0" w:line="240" w:lineRule="auto"/>
        <w:ind w:left="0" w:firstLine="709"/>
        <w:mirrorIndents/>
        <w:jc w:val="both"/>
        <w:rPr>
          <w:rFonts w:ascii="Verdana" w:hAnsi="Verdana" w:cs="Times New Roman"/>
          <w:color w:val="000000" w:themeColor="text1"/>
          <w:sz w:val="20"/>
          <w:szCs w:val="20"/>
        </w:rPr>
      </w:pPr>
      <w:r w:rsidRPr="00F431A2">
        <w:rPr>
          <w:rFonts w:ascii="Verdana" w:hAnsi="Verdana" w:cs="Times New Roman"/>
          <w:color w:val="000000" w:themeColor="text1"/>
          <w:sz w:val="20"/>
          <w:szCs w:val="20"/>
        </w:rPr>
        <w:t xml:space="preserve">2.2.2. </w:t>
      </w:r>
      <w:r w:rsidRPr="00F431A2">
        <w:rPr>
          <w:rFonts w:ascii="Verdana" w:eastAsia="Times New Roman" w:hAnsi="Verdana" w:cs="Times New Roman"/>
          <w:color w:val="000000"/>
          <w:sz w:val="20"/>
          <w:szCs w:val="20"/>
          <w:lang w:eastAsia="ru-RU"/>
        </w:rPr>
        <w:t>Ведения кадрового и бухгалтерского учета</w:t>
      </w:r>
      <w:r w:rsidRPr="00F431A2">
        <w:rPr>
          <w:rFonts w:ascii="Verdana" w:hAnsi="Verdana" w:cs="Times New Roman"/>
          <w:color w:val="000000"/>
          <w:sz w:val="20"/>
          <w:szCs w:val="20"/>
          <w:shd w:val="clear" w:color="auto" w:fill="FFFFFF"/>
        </w:rPr>
        <w:t>;</w:t>
      </w:r>
    </w:p>
    <w:p w14:paraId="151CD9CD" w14:textId="61FFD03A" w:rsidR="00C85F66" w:rsidRPr="00F431A2" w:rsidRDefault="00C85F66" w:rsidP="00C85F66">
      <w:pPr>
        <w:pStyle w:val="a4"/>
        <w:autoSpaceDE w:val="0"/>
        <w:autoSpaceDN w:val="0"/>
        <w:spacing w:after="0" w:line="240" w:lineRule="auto"/>
        <w:ind w:left="0" w:firstLine="709"/>
        <w:mirrorIndents/>
        <w:jc w:val="both"/>
        <w:rPr>
          <w:rFonts w:ascii="Verdana" w:hAnsi="Verdana" w:cs="Times New Roman"/>
          <w:color w:val="000000" w:themeColor="text1"/>
          <w:sz w:val="20"/>
          <w:szCs w:val="20"/>
        </w:rPr>
      </w:pPr>
      <w:r w:rsidRPr="00F431A2">
        <w:rPr>
          <w:rFonts w:ascii="Verdana" w:hAnsi="Verdana" w:cs="Times New Roman"/>
          <w:color w:val="000000" w:themeColor="text1"/>
          <w:sz w:val="20"/>
          <w:szCs w:val="20"/>
        </w:rPr>
        <w:t xml:space="preserve">2.2.3. </w:t>
      </w:r>
      <w:r w:rsidRPr="00F431A2">
        <w:rPr>
          <w:rFonts w:ascii="Verdana" w:eastAsia="Times New Roman" w:hAnsi="Verdana" w:cs="Times New Roman"/>
          <w:color w:val="000000"/>
          <w:sz w:val="20"/>
          <w:szCs w:val="20"/>
          <w:lang w:eastAsia="ru-RU"/>
        </w:rPr>
        <w:t>Обеспечения соблюдения налогового законодательства РФ</w:t>
      </w:r>
      <w:r w:rsidRPr="00F431A2">
        <w:rPr>
          <w:rFonts w:ascii="Verdana" w:eastAsia="Times New Roman" w:hAnsi="Verdana" w:cs="Times New Roman"/>
          <w:color w:val="000000" w:themeColor="text1"/>
          <w:sz w:val="20"/>
          <w:szCs w:val="20"/>
          <w:lang w:eastAsia="ru-RU"/>
        </w:rPr>
        <w:t xml:space="preserve">; </w:t>
      </w:r>
    </w:p>
    <w:p w14:paraId="0EDC4B24" w14:textId="25A0E606" w:rsidR="00C85F66" w:rsidRPr="00F431A2" w:rsidRDefault="00C85F66" w:rsidP="00C85F66">
      <w:pPr>
        <w:pStyle w:val="a4"/>
        <w:autoSpaceDE w:val="0"/>
        <w:autoSpaceDN w:val="0"/>
        <w:spacing w:after="0" w:line="240" w:lineRule="auto"/>
        <w:ind w:left="0" w:firstLine="709"/>
        <w:mirrorIndents/>
        <w:jc w:val="both"/>
        <w:rPr>
          <w:rFonts w:ascii="Verdana" w:hAnsi="Verdana" w:cs="Times New Roman"/>
          <w:color w:val="000000" w:themeColor="text1"/>
          <w:sz w:val="20"/>
          <w:szCs w:val="20"/>
        </w:rPr>
      </w:pPr>
      <w:r w:rsidRPr="00F431A2">
        <w:rPr>
          <w:rFonts w:ascii="Verdana" w:hAnsi="Verdana" w:cs="Times New Roman"/>
          <w:color w:val="000000" w:themeColor="text1"/>
          <w:sz w:val="20"/>
          <w:szCs w:val="20"/>
        </w:rPr>
        <w:t xml:space="preserve">2.2.4. </w:t>
      </w:r>
      <w:r w:rsidRPr="00F431A2">
        <w:rPr>
          <w:rFonts w:ascii="Verdana" w:eastAsia="Times New Roman" w:hAnsi="Verdana" w:cs="Times New Roman"/>
          <w:color w:val="000000"/>
          <w:sz w:val="20"/>
          <w:szCs w:val="20"/>
          <w:lang w:eastAsia="ru-RU"/>
        </w:rPr>
        <w:t>Обеспечения соблюдения пенсионного законодательства РФ</w:t>
      </w:r>
      <w:r w:rsidRPr="00F431A2">
        <w:rPr>
          <w:rFonts w:ascii="Verdana" w:hAnsi="Verdana" w:cs="Times New Roman"/>
          <w:color w:val="000000" w:themeColor="text1"/>
          <w:sz w:val="20"/>
          <w:szCs w:val="20"/>
        </w:rPr>
        <w:t xml:space="preserve">; </w:t>
      </w:r>
    </w:p>
    <w:p w14:paraId="343B6A5D" w14:textId="28A544A8" w:rsidR="00C85F66" w:rsidRPr="00F431A2" w:rsidRDefault="00C85F66" w:rsidP="00C85F66">
      <w:pPr>
        <w:pStyle w:val="a4"/>
        <w:autoSpaceDE w:val="0"/>
        <w:autoSpaceDN w:val="0"/>
        <w:spacing w:after="0" w:line="240" w:lineRule="auto"/>
        <w:ind w:left="0" w:firstLine="709"/>
        <w:mirrorIndents/>
        <w:jc w:val="both"/>
        <w:rPr>
          <w:rFonts w:ascii="Verdana" w:hAnsi="Verdana" w:cs="Times New Roman"/>
          <w:color w:val="000000" w:themeColor="text1"/>
          <w:sz w:val="20"/>
          <w:szCs w:val="20"/>
        </w:rPr>
      </w:pPr>
      <w:r w:rsidRPr="00F431A2">
        <w:rPr>
          <w:rFonts w:ascii="Verdana" w:hAnsi="Verdana" w:cs="Times New Roman"/>
          <w:color w:val="000000" w:themeColor="text1"/>
          <w:sz w:val="20"/>
          <w:szCs w:val="20"/>
        </w:rPr>
        <w:t xml:space="preserve">2.2.5. </w:t>
      </w:r>
      <w:r w:rsidRPr="00F431A2">
        <w:rPr>
          <w:rFonts w:ascii="Verdana" w:hAnsi="Verdana" w:cs="Times New Roman"/>
          <w:color w:val="000000"/>
          <w:sz w:val="20"/>
          <w:szCs w:val="20"/>
          <w:shd w:val="clear" w:color="auto" w:fill="FFFFFF"/>
        </w:rPr>
        <w:t>Подбора персонала (кандидатов на работу) на вакантные должности</w:t>
      </w:r>
      <w:r w:rsidRPr="00F431A2">
        <w:rPr>
          <w:rFonts w:ascii="Verdana" w:hAnsi="Verdana" w:cs="Times New Roman"/>
          <w:color w:val="000000" w:themeColor="text1"/>
          <w:sz w:val="20"/>
          <w:szCs w:val="20"/>
        </w:rPr>
        <w:t xml:space="preserve">; </w:t>
      </w:r>
    </w:p>
    <w:p w14:paraId="666C33CC" w14:textId="4091CB78" w:rsidR="00C85F66" w:rsidRPr="00F431A2" w:rsidRDefault="00C85F66" w:rsidP="00C85F66">
      <w:pPr>
        <w:pStyle w:val="a4"/>
        <w:autoSpaceDE w:val="0"/>
        <w:autoSpaceDN w:val="0"/>
        <w:spacing w:after="0" w:line="240" w:lineRule="auto"/>
        <w:ind w:left="0" w:firstLine="709"/>
        <w:mirrorIndents/>
        <w:jc w:val="both"/>
        <w:rPr>
          <w:rFonts w:ascii="Verdana" w:hAnsi="Verdana" w:cs="Times New Roman"/>
          <w:color w:val="000000" w:themeColor="text1"/>
          <w:sz w:val="20"/>
          <w:szCs w:val="20"/>
        </w:rPr>
      </w:pPr>
      <w:r w:rsidRPr="00F431A2">
        <w:rPr>
          <w:rFonts w:ascii="Verdana" w:hAnsi="Verdana" w:cs="Times New Roman"/>
          <w:color w:val="000000" w:themeColor="text1"/>
          <w:sz w:val="20"/>
          <w:szCs w:val="20"/>
        </w:rPr>
        <w:t>2.2.6. В</w:t>
      </w:r>
      <w:r w:rsidRPr="00F431A2">
        <w:rPr>
          <w:rFonts w:ascii="Verdana" w:eastAsia="Times New Roman" w:hAnsi="Verdana" w:cs="Times New Roman"/>
          <w:color w:val="000000"/>
          <w:sz w:val="20"/>
          <w:szCs w:val="20"/>
          <w:lang w:eastAsia="ru-RU"/>
        </w:rPr>
        <w:t>едения кадрового резерва кандидатов на вакантные должности</w:t>
      </w:r>
      <w:r w:rsidRPr="00F431A2">
        <w:rPr>
          <w:rFonts w:ascii="Verdana" w:hAnsi="Verdana" w:cs="Times New Roman"/>
          <w:color w:val="000000" w:themeColor="text1"/>
          <w:sz w:val="20"/>
          <w:szCs w:val="20"/>
        </w:rPr>
        <w:t xml:space="preserve">;  </w:t>
      </w:r>
    </w:p>
    <w:p w14:paraId="600BF3EC" w14:textId="2B1C25CD" w:rsidR="00C85F66" w:rsidRPr="00F431A2" w:rsidRDefault="00C85F66" w:rsidP="00C85F66">
      <w:pPr>
        <w:autoSpaceDE w:val="0"/>
        <w:autoSpaceDN w:val="0"/>
        <w:adjustRightInd w:val="0"/>
        <w:spacing w:after="0" w:line="240" w:lineRule="auto"/>
        <w:ind w:firstLine="709"/>
        <w:contextualSpacing/>
        <w:mirrorIndents/>
        <w:jc w:val="both"/>
        <w:rPr>
          <w:rFonts w:ascii="Verdana" w:hAnsi="Verdana" w:cs="Times New Roman"/>
          <w:sz w:val="20"/>
          <w:szCs w:val="20"/>
          <w:lang w:eastAsia="ru-RU"/>
        </w:rPr>
      </w:pPr>
      <w:r w:rsidRPr="00F431A2">
        <w:rPr>
          <w:rFonts w:ascii="Verdana" w:hAnsi="Verdana" w:cs="Times New Roman"/>
          <w:color w:val="000000" w:themeColor="text1"/>
          <w:sz w:val="20"/>
          <w:szCs w:val="20"/>
        </w:rPr>
        <w:t>2.2.7. Реализации социальных программ, действующих у Работодателя, предоставления дополнительных, по сравнению с законодательством, льгот и гарантий</w:t>
      </w:r>
      <w:r w:rsidRPr="00F431A2">
        <w:rPr>
          <w:rFonts w:ascii="Verdana" w:hAnsi="Verdana" w:cs="Times New Roman"/>
          <w:sz w:val="20"/>
          <w:szCs w:val="20"/>
          <w:lang w:eastAsia="ru-RU"/>
        </w:rPr>
        <w:t>;</w:t>
      </w:r>
    </w:p>
    <w:p w14:paraId="71E2F5AC" w14:textId="16785FBF" w:rsidR="00C85F66" w:rsidRPr="00F431A2" w:rsidRDefault="00C85F66" w:rsidP="00C85F66">
      <w:pPr>
        <w:autoSpaceDE w:val="0"/>
        <w:autoSpaceDN w:val="0"/>
        <w:adjustRightInd w:val="0"/>
        <w:spacing w:after="0" w:line="240" w:lineRule="auto"/>
        <w:ind w:firstLine="709"/>
        <w:contextualSpacing/>
        <w:mirrorIndents/>
        <w:jc w:val="both"/>
        <w:rPr>
          <w:rFonts w:ascii="Verdana" w:hAnsi="Verdana" w:cs="Times New Roman"/>
          <w:sz w:val="20"/>
          <w:szCs w:val="20"/>
          <w:lang w:eastAsia="ru-RU"/>
        </w:rPr>
      </w:pPr>
      <w:r w:rsidRPr="00F431A2">
        <w:rPr>
          <w:rFonts w:ascii="Verdana" w:hAnsi="Verdana" w:cs="Times New Roman"/>
          <w:sz w:val="20"/>
          <w:szCs w:val="20"/>
          <w:lang w:eastAsia="ru-RU"/>
        </w:rPr>
        <w:t>2.2.8.</w:t>
      </w:r>
      <w:r w:rsidRPr="00F431A2">
        <w:rPr>
          <w:rFonts w:ascii="Verdana" w:eastAsia="Times New Roman" w:hAnsi="Verdana" w:cs="Times New Roman"/>
          <w:color w:val="000000"/>
          <w:sz w:val="20"/>
          <w:szCs w:val="20"/>
          <w:lang w:eastAsia="ru-RU"/>
        </w:rPr>
        <w:t xml:space="preserve"> Организации и обеспечения добровольного медицинского страхования.</w:t>
      </w:r>
    </w:p>
    <w:p w14:paraId="45998445" w14:textId="2B13765B" w:rsidR="00C85F66" w:rsidRPr="00F431A2" w:rsidRDefault="00C85F66" w:rsidP="00C85F66">
      <w:pPr>
        <w:autoSpaceDE w:val="0"/>
        <w:autoSpaceDN w:val="0"/>
        <w:adjustRightInd w:val="0"/>
        <w:spacing w:after="0" w:line="240" w:lineRule="auto"/>
        <w:ind w:firstLine="709"/>
        <w:contextualSpacing/>
        <w:mirrorIndents/>
        <w:jc w:val="both"/>
        <w:rPr>
          <w:rFonts w:ascii="Verdana" w:hAnsi="Verdana" w:cs="Times New Roman"/>
          <w:sz w:val="20"/>
          <w:szCs w:val="20"/>
        </w:rPr>
      </w:pPr>
      <w:r w:rsidRPr="00F431A2">
        <w:rPr>
          <w:rFonts w:ascii="Verdana" w:hAnsi="Verdana" w:cs="Times New Roman"/>
          <w:sz w:val="20"/>
          <w:szCs w:val="20"/>
          <w:lang w:eastAsia="ru-RU"/>
        </w:rPr>
        <w:t xml:space="preserve">2.2.9.  </w:t>
      </w:r>
      <w:r w:rsidR="00191344">
        <w:rPr>
          <w:rFonts w:ascii="Verdana" w:hAnsi="Verdana" w:cs="Times New Roman"/>
          <w:sz w:val="20"/>
          <w:szCs w:val="20"/>
          <w:lang w:eastAsia="ru-RU"/>
        </w:rPr>
        <w:t>Обучения и р</w:t>
      </w:r>
      <w:r w:rsidRPr="00F431A2">
        <w:rPr>
          <w:rFonts w:ascii="Verdana" w:hAnsi="Verdana" w:cs="Times New Roman"/>
          <w:color w:val="000000" w:themeColor="text1"/>
          <w:sz w:val="20"/>
          <w:szCs w:val="20"/>
        </w:rPr>
        <w:t>азвития персонала, содействие в продвижении в работе</w:t>
      </w:r>
      <w:r w:rsidRPr="00F431A2">
        <w:rPr>
          <w:rFonts w:ascii="Verdana" w:hAnsi="Verdana" w:cs="Times New Roman"/>
          <w:sz w:val="20"/>
          <w:szCs w:val="20"/>
        </w:rPr>
        <w:t>;</w:t>
      </w:r>
    </w:p>
    <w:p w14:paraId="2D74153F" w14:textId="2B276C4D" w:rsidR="00C85F66" w:rsidRPr="00F431A2" w:rsidRDefault="00C85F66" w:rsidP="00C85F66">
      <w:pPr>
        <w:pStyle w:val="a4"/>
        <w:autoSpaceDE w:val="0"/>
        <w:autoSpaceDN w:val="0"/>
        <w:spacing w:after="0" w:line="240" w:lineRule="auto"/>
        <w:ind w:left="0" w:firstLine="709"/>
        <w:jc w:val="both"/>
        <w:rPr>
          <w:rFonts w:ascii="Verdana" w:hAnsi="Verdana" w:cs="Times New Roman"/>
          <w:color w:val="000000" w:themeColor="text1"/>
          <w:sz w:val="20"/>
          <w:szCs w:val="20"/>
        </w:rPr>
      </w:pPr>
      <w:r w:rsidRPr="00F431A2">
        <w:rPr>
          <w:rFonts w:ascii="Verdana" w:hAnsi="Verdana" w:cs="Times New Roman"/>
          <w:sz w:val="20"/>
          <w:szCs w:val="20"/>
        </w:rPr>
        <w:t xml:space="preserve">2.2.10. </w:t>
      </w:r>
      <w:r w:rsidRPr="00F431A2">
        <w:rPr>
          <w:rFonts w:ascii="Verdana" w:hAnsi="Verdana" w:cs="Times New Roman"/>
          <w:color w:val="000000" w:themeColor="text1"/>
          <w:sz w:val="20"/>
          <w:szCs w:val="20"/>
        </w:rPr>
        <w:t xml:space="preserve">Обеспечения внутриобъектового и пропускного режима (доступ в целях исполнения трудовых обязанностей на территорию </w:t>
      </w:r>
      <w:r w:rsidR="006711A8">
        <w:rPr>
          <w:rFonts w:ascii="Verdana" w:hAnsi="Verdana" w:cs="Times New Roman"/>
          <w:color w:val="000000" w:themeColor="text1"/>
          <w:sz w:val="20"/>
          <w:szCs w:val="20"/>
        </w:rPr>
        <w:t>Оператора</w:t>
      </w:r>
      <w:r w:rsidRPr="00F431A2">
        <w:rPr>
          <w:rFonts w:ascii="Verdana" w:hAnsi="Verdana" w:cs="Times New Roman"/>
          <w:color w:val="000000" w:themeColor="text1"/>
          <w:sz w:val="20"/>
          <w:szCs w:val="20"/>
        </w:rPr>
        <w:t>), контроль и обеспечение безопасности, в том числе личной, обеспечение сохранности имущества;</w:t>
      </w:r>
    </w:p>
    <w:p w14:paraId="595FE4FB" w14:textId="1EDF7EDD" w:rsidR="00C85F66" w:rsidRPr="00F431A2" w:rsidRDefault="00C85F66" w:rsidP="00C85F66">
      <w:pPr>
        <w:pStyle w:val="a4"/>
        <w:autoSpaceDE w:val="0"/>
        <w:autoSpaceDN w:val="0"/>
        <w:spacing w:after="0" w:line="240" w:lineRule="auto"/>
        <w:ind w:left="0" w:firstLine="709"/>
        <w:jc w:val="both"/>
        <w:rPr>
          <w:rFonts w:ascii="Verdana" w:hAnsi="Verdana" w:cs="Times New Roman"/>
          <w:sz w:val="20"/>
          <w:szCs w:val="20"/>
          <w:lang w:eastAsia="ru-RU"/>
        </w:rPr>
      </w:pPr>
      <w:r w:rsidRPr="00F431A2">
        <w:rPr>
          <w:rFonts w:ascii="Verdana" w:hAnsi="Verdana" w:cs="Times New Roman"/>
          <w:sz w:val="20"/>
          <w:szCs w:val="20"/>
          <w:lang w:eastAsia="ru-RU"/>
        </w:rPr>
        <w:t xml:space="preserve">2.2.11. </w:t>
      </w:r>
      <w:r w:rsidRPr="00F431A2">
        <w:rPr>
          <w:rFonts w:ascii="Verdana" w:hAnsi="Verdana" w:cs="Times New Roman"/>
          <w:color w:val="000000" w:themeColor="text1"/>
          <w:sz w:val="20"/>
          <w:szCs w:val="20"/>
        </w:rPr>
        <w:t xml:space="preserve">Информационного обеспечения деятельности (использование в корпоративных справочниках, внутренних </w:t>
      </w:r>
      <w:r w:rsidRPr="00F431A2">
        <w:rPr>
          <w:rFonts w:ascii="Verdana" w:hAnsi="Verdana" w:cs="Times New Roman"/>
          <w:color w:val="000000" w:themeColor="text1"/>
          <w:sz w:val="20"/>
          <w:szCs w:val="20"/>
          <w:lang w:eastAsia="ru-RU"/>
        </w:rPr>
        <w:t xml:space="preserve">информационных порталах, в корпоративной электронной </w:t>
      </w:r>
      <w:r w:rsidRPr="00F431A2">
        <w:rPr>
          <w:rFonts w:ascii="Verdana" w:hAnsi="Verdana" w:cs="Times New Roman"/>
          <w:sz w:val="20"/>
          <w:szCs w:val="20"/>
          <w:lang w:eastAsia="ru-RU"/>
        </w:rPr>
        <w:t>почте), в том числе обеспечение информационной безопасности при использовании информационных ресурсов Оператора</w:t>
      </w:r>
    </w:p>
    <w:p w14:paraId="4EE05BE2" w14:textId="0B401861" w:rsidR="00C85F66" w:rsidRPr="00F431A2" w:rsidRDefault="00C85F66" w:rsidP="00C85F66">
      <w:pPr>
        <w:pStyle w:val="a4"/>
        <w:autoSpaceDE w:val="0"/>
        <w:autoSpaceDN w:val="0"/>
        <w:spacing w:after="0" w:line="240" w:lineRule="auto"/>
        <w:ind w:left="0" w:firstLine="709"/>
        <w:jc w:val="both"/>
        <w:rPr>
          <w:rFonts w:ascii="Verdana" w:hAnsi="Verdana" w:cs="Times New Roman"/>
          <w:sz w:val="20"/>
          <w:szCs w:val="20"/>
          <w:lang w:eastAsia="ru-RU"/>
        </w:rPr>
      </w:pPr>
      <w:r w:rsidRPr="00F431A2">
        <w:rPr>
          <w:rFonts w:ascii="Verdana" w:hAnsi="Verdana" w:cs="Times New Roman"/>
          <w:sz w:val="20"/>
          <w:szCs w:val="20"/>
          <w:lang w:eastAsia="ru-RU"/>
        </w:rPr>
        <w:t>2.2.12. Принятия мер должной осмотрительности в отношении потенциальных и действующих контрагентов</w:t>
      </w:r>
    </w:p>
    <w:p w14:paraId="1031B9C2" w14:textId="0A72F3BD" w:rsidR="00C85F66" w:rsidRPr="00F431A2" w:rsidRDefault="00C85F66" w:rsidP="00C85F66">
      <w:pPr>
        <w:pStyle w:val="a4"/>
        <w:autoSpaceDE w:val="0"/>
        <w:autoSpaceDN w:val="0"/>
        <w:spacing w:after="0" w:line="240" w:lineRule="auto"/>
        <w:ind w:left="0" w:firstLine="709"/>
        <w:jc w:val="both"/>
        <w:rPr>
          <w:rFonts w:ascii="Verdana" w:hAnsi="Verdana" w:cs="Times New Roman"/>
          <w:sz w:val="20"/>
          <w:szCs w:val="20"/>
        </w:rPr>
      </w:pPr>
      <w:r w:rsidRPr="00F431A2">
        <w:rPr>
          <w:rFonts w:ascii="Verdana" w:hAnsi="Verdana" w:cs="Times New Roman"/>
          <w:sz w:val="20"/>
          <w:szCs w:val="20"/>
          <w:lang w:eastAsia="ru-RU"/>
        </w:rPr>
        <w:t xml:space="preserve">2.2.13. </w:t>
      </w:r>
      <w:r w:rsidRPr="00F431A2">
        <w:rPr>
          <w:rFonts w:ascii="Verdana" w:hAnsi="Verdana" w:cs="Times New Roman"/>
          <w:sz w:val="20"/>
          <w:szCs w:val="20"/>
        </w:rPr>
        <w:t>Выполнения договорных обязательств</w:t>
      </w:r>
    </w:p>
    <w:p w14:paraId="5EAFF3FC" w14:textId="1CA38665" w:rsidR="00C85F66" w:rsidRPr="00F431A2" w:rsidRDefault="00C85F66" w:rsidP="00C85F66">
      <w:pPr>
        <w:pStyle w:val="a4"/>
        <w:autoSpaceDE w:val="0"/>
        <w:autoSpaceDN w:val="0"/>
        <w:spacing w:after="0" w:line="240" w:lineRule="auto"/>
        <w:ind w:left="0" w:firstLine="709"/>
        <w:jc w:val="both"/>
        <w:rPr>
          <w:rFonts w:ascii="Verdana" w:eastAsia="Times New Roman" w:hAnsi="Verdana" w:cs="Times New Roman"/>
          <w:color w:val="262626"/>
          <w:sz w:val="20"/>
          <w:szCs w:val="20"/>
          <w:lang w:eastAsia="ru-RU"/>
        </w:rPr>
      </w:pPr>
      <w:r w:rsidRPr="00F431A2">
        <w:rPr>
          <w:rFonts w:ascii="Verdana" w:hAnsi="Verdana" w:cs="Times New Roman"/>
          <w:sz w:val="20"/>
          <w:szCs w:val="20"/>
          <w:lang w:eastAsia="ru-RU"/>
        </w:rPr>
        <w:lastRenderedPageBreak/>
        <w:t>2.2.14. Предоставления доступа к информационным ресурсам Оператора, к функционалу официальных сайтов Оператора и принятия решения на основании заполненных форм (анкет) на данных сайтах об оказании услуг или заключения договоров</w:t>
      </w:r>
      <w:r w:rsidRPr="00F431A2">
        <w:rPr>
          <w:rFonts w:ascii="Verdana" w:eastAsia="Times New Roman" w:hAnsi="Verdana" w:cs="Times New Roman"/>
          <w:color w:val="262626"/>
          <w:sz w:val="20"/>
          <w:szCs w:val="20"/>
          <w:lang w:eastAsia="ru-RU"/>
        </w:rPr>
        <w:t>)</w:t>
      </w:r>
      <w:r w:rsidR="00F431A2" w:rsidRPr="00F431A2">
        <w:rPr>
          <w:rFonts w:ascii="Verdana" w:eastAsia="Times New Roman" w:hAnsi="Verdana" w:cs="Times New Roman"/>
          <w:color w:val="262626"/>
          <w:sz w:val="20"/>
          <w:szCs w:val="20"/>
          <w:lang w:eastAsia="ru-RU"/>
        </w:rPr>
        <w:t>;</w:t>
      </w:r>
    </w:p>
    <w:p w14:paraId="486793D4" w14:textId="12BD0B1D" w:rsidR="00F431A2" w:rsidRPr="00F431A2" w:rsidRDefault="00F431A2" w:rsidP="00C85F66">
      <w:pPr>
        <w:pStyle w:val="a4"/>
        <w:autoSpaceDE w:val="0"/>
        <w:autoSpaceDN w:val="0"/>
        <w:spacing w:after="0" w:line="240" w:lineRule="auto"/>
        <w:ind w:left="0" w:firstLine="709"/>
        <w:jc w:val="both"/>
        <w:rPr>
          <w:rFonts w:ascii="Verdana" w:eastAsia="Times New Roman" w:hAnsi="Verdana" w:cs="Times New Roman"/>
          <w:color w:val="262626"/>
          <w:sz w:val="20"/>
          <w:szCs w:val="20"/>
          <w:lang w:eastAsia="ru-RU"/>
        </w:rPr>
      </w:pPr>
      <w:r w:rsidRPr="00F431A2">
        <w:rPr>
          <w:rFonts w:ascii="Verdana" w:eastAsia="Times New Roman" w:hAnsi="Verdana" w:cs="Times New Roman"/>
          <w:color w:val="262626"/>
          <w:sz w:val="20"/>
          <w:szCs w:val="20"/>
          <w:lang w:eastAsia="ru-RU"/>
        </w:rPr>
        <w:t xml:space="preserve">2.2.15. </w:t>
      </w:r>
      <w:r w:rsidRPr="00F431A2">
        <w:rPr>
          <w:rFonts w:ascii="Verdana" w:eastAsia="Times New Roman" w:hAnsi="Verdana" w:cs="Times New Roman"/>
          <w:color w:val="000000"/>
          <w:sz w:val="20"/>
          <w:szCs w:val="20"/>
          <w:lang w:eastAsia="ru-RU"/>
        </w:rPr>
        <w:t>Обеспечения прохождения ознакомительной, производственной или преддипломной практики</w:t>
      </w:r>
      <w:r w:rsidR="000D594B">
        <w:rPr>
          <w:rFonts w:ascii="Verdana" w:eastAsia="Times New Roman" w:hAnsi="Verdana" w:cs="Times New Roman"/>
          <w:color w:val="000000"/>
          <w:sz w:val="20"/>
          <w:szCs w:val="20"/>
          <w:lang w:eastAsia="ru-RU"/>
        </w:rPr>
        <w:t>.</w:t>
      </w:r>
      <w:r w:rsidRPr="00F431A2">
        <w:rPr>
          <w:rFonts w:ascii="Verdana" w:eastAsia="Times New Roman" w:hAnsi="Verdana" w:cs="Times New Roman"/>
          <w:color w:val="000000"/>
          <w:sz w:val="20"/>
          <w:szCs w:val="20"/>
          <w:lang w:eastAsia="ru-RU"/>
        </w:rPr>
        <w:t xml:space="preserve"> </w:t>
      </w:r>
    </w:p>
    <w:p w14:paraId="1F2FE058" w14:textId="6CF66AFE" w:rsidR="00C85F66" w:rsidRPr="00F431A2" w:rsidRDefault="00C85F66" w:rsidP="00C85F66">
      <w:pPr>
        <w:pStyle w:val="a4"/>
        <w:autoSpaceDE w:val="0"/>
        <w:autoSpaceDN w:val="0"/>
        <w:spacing w:after="0" w:line="240" w:lineRule="auto"/>
        <w:ind w:left="0" w:firstLine="709"/>
        <w:jc w:val="both"/>
        <w:rPr>
          <w:rFonts w:ascii="Verdana" w:eastAsia="Times New Roman" w:hAnsi="Verdana" w:cs="Times New Roman"/>
          <w:color w:val="000000"/>
          <w:sz w:val="20"/>
          <w:szCs w:val="20"/>
          <w:lang w:eastAsia="ru-RU"/>
        </w:rPr>
      </w:pPr>
      <w:r w:rsidRPr="00F431A2">
        <w:rPr>
          <w:rFonts w:ascii="Verdana" w:eastAsia="Times New Roman" w:hAnsi="Verdana" w:cs="Times New Roman"/>
          <w:color w:val="262626"/>
          <w:sz w:val="20"/>
          <w:szCs w:val="20"/>
          <w:lang w:eastAsia="ru-RU"/>
        </w:rPr>
        <w:t>2.2.1</w:t>
      </w:r>
      <w:r w:rsidR="00F431A2" w:rsidRPr="00F431A2">
        <w:rPr>
          <w:rFonts w:ascii="Verdana" w:eastAsia="Times New Roman" w:hAnsi="Verdana" w:cs="Times New Roman"/>
          <w:color w:val="262626"/>
          <w:sz w:val="20"/>
          <w:szCs w:val="20"/>
          <w:lang w:eastAsia="ru-RU"/>
        </w:rPr>
        <w:t>6</w:t>
      </w:r>
      <w:r w:rsidRPr="00F431A2">
        <w:rPr>
          <w:rFonts w:ascii="Verdana" w:eastAsia="Times New Roman" w:hAnsi="Verdana" w:cs="Times New Roman"/>
          <w:color w:val="262626"/>
          <w:sz w:val="20"/>
          <w:szCs w:val="20"/>
          <w:lang w:eastAsia="ru-RU"/>
        </w:rPr>
        <w:t xml:space="preserve">. </w:t>
      </w:r>
      <w:r w:rsidRPr="00F431A2">
        <w:rPr>
          <w:rFonts w:ascii="Verdana" w:eastAsia="Times New Roman" w:hAnsi="Verdana" w:cs="Times New Roman"/>
          <w:color w:val="000000"/>
          <w:sz w:val="20"/>
          <w:szCs w:val="20"/>
          <w:lang w:eastAsia="ru-RU"/>
        </w:rPr>
        <w:t>Обеспечения соблюдения законодательства РФ об исполнительном производстве</w:t>
      </w:r>
    </w:p>
    <w:p w14:paraId="0ABE42A0" w14:textId="1C4C3798" w:rsidR="00C85F66" w:rsidRPr="00F431A2" w:rsidRDefault="00C85F66" w:rsidP="00C85F66">
      <w:pPr>
        <w:spacing w:after="0" w:line="240" w:lineRule="auto"/>
        <w:ind w:firstLine="709"/>
        <w:contextualSpacing/>
        <w:rPr>
          <w:rFonts w:ascii="Verdana" w:hAnsi="Verdana" w:cs="Times New Roman"/>
          <w:color w:val="000000"/>
          <w:sz w:val="20"/>
          <w:szCs w:val="20"/>
        </w:rPr>
      </w:pPr>
      <w:r w:rsidRPr="00F431A2">
        <w:rPr>
          <w:rFonts w:ascii="Verdana" w:eastAsia="Times New Roman" w:hAnsi="Verdana" w:cs="Times New Roman"/>
          <w:color w:val="000000"/>
          <w:sz w:val="20"/>
          <w:szCs w:val="20"/>
          <w:lang w:eastAsia="ru-RU"/>
        </w:rPr>
        <w:t>2.2.1</w:t>
      </w:r>
      <w:r w:rsidR="00F431A2" w:rsidRPr="00F431A2">
        <w:rPr>
          <w:rFonts w:ascii="Verdana" w:eastAsia="Times New Roman" w:hAnsi="Verdana" w:cs="Times New Roman"/>
          <w:color w:val="000000"/>
          <w:sz w:val="20"/>
          <w:szCs w:val="20"/>
          <w:lang w:eastAsia="ru-RU"/>
        </w:rPr>
        <w:t>7</w:t>
      </w:r>
      <w:r w:rsidRPr="00F431A2">
        <w:rPr>
          <w:rFonts w:ascii="Verdana" w:eastAsia="Times New Roman" w:hAnsi="Verdana" w:cs="Times New Roman"/>
          <w:color w:val="000000"/>
          <w:sz w:val="20"/>
          <w:szCs w:val="20"/>
          <w:lang w:eastAsia="ru-RU"/>
        </w:rPr>
        <w:t>. Обеспечения сотрудников корпоративной мобильной связью</w:t>
      </w:r>
    </w:p>
    <w:p w14:paraId="400E9F82" w14:textId="7ED97B72" w:rsidR="00C85F66" w:rsidRPr="00F431A2" w:rsidRDefault="00C85F66" w:rsidP="00C85F66">
      <w:pPr>
        <w:spacing w:after="0" w:line="240" w:lineRule="auto"/>
        <w:ind w:firstLine="709"/>
        <w:contextualSpacing/>
        <w:rPr>
          <w:rFonts w:ascii="Verdana" w:eastAsia="Times New Roman" w:hAnsi="Verdana" w:cs="Times New Roman"/>
          <w:color w:val="000000"/>
          <w:sz w:val="20"/>
          <w:szCs w:val="20"/>
          <w:lang w:eastAsia="ru-RU"/>
        </w:rPr>
      </w:pPr>
      <w:r w:rsidRPr="00F431A2">
        <w:rPr>
          <w:rFonts w:ascii="Verdana" w:eastAsia="Times New Roman" w:hAnsi="Verdana" w:cs="Times New Roman"/>
          <w:color w:val="000000"/>
          <w:sz w:val="20"/>
          <w:szCs w:val="20"/>
          <w:lang w:eastAsia="ru-RU"/>
        </w:rPr>
        <w:t>2.2.1</w:t>
      </w:r>
      <w:r w:rsidR="00F431A2" w:rsidRPr="00F431A2">
        <w:rPr>
          <w:rFonts w:ascii="Verdana" w:eastAsia="Times New Roman" w:hAnsi="Verdana" w:cs="Times New Roman"/>
          <w:color w:val="000000"/>
          <w:sz w:val="20"/>
          <w:szCs w:val="20"/>
          <w:lang w:eastAsia="ru-RU"/>
        </w:rPr>
        <w:t>8</w:t>
      </w:r>
      <w:r w:rsidRPr="00F431A2">
        <w:rPr>
          <w:rFonts w:ascii="Verdana" w:eastAsia="Times New Roman" w:hAnsi="Verdana" w:cs="Times New Roman"/>
          <w:color w:val="000000"/>
          <w:sz w:val="20"/>
          <w:szCs w:val="20"/>
          <w:lang w:eastAsia="ru-RU"/>
        </w:rPr>
        <w:t>. Организации и ведени</w:t>
      </w:r>
      <w:r w:rsidR="00F431A2" w:rsidRPr="00F431A2">
        <w:rPr>
          <w:rFonts w:ascii="Verdana" w:eastAsia="Times New Roman" w:hAnsi="Verdana" w:cs="Times New Roman"/>
          <w:color w:val="000000"/>
          <w:sz w:val="20"/>
          <w:szCs w:val="20"/>
          <w:lang w:eastAsia="ru-RU"/>
        </w:rPr>
        <w:t>я</w:t>
      </w:r>
      <w:r w:rsidRPr="00F431A2">
        <w:rPr>
          <w:rFonts w:ascii="Verdana" w:eastAsia="Times New Roman" w:hAnsi="Verdana" w:cs="Times New Roman"/>
          <w:color w:val="000000"/>
          <w:sz w:val="20"/>
          <w:szCs w:val="20"/>
          <w:lang w:eastAsia="ru-RU"/>
        </w:rPr>
        <w:t xml:space="preserve"> воинского учета</w:t>
      </w:r>
    </w:p>
    <w:p w14:paraId="0C0A1E96" w14:textId="07284ABD" w:rsidR="00C85F66" w:rsidRDefault="00C85F66" w:rsidP="00C85F66">
      <w:pPr>
        <w:spacing w:after="0" w:line="240" w:lineRule="auto"/>
        <w:ind w:firstLine="709"/>
        <w:contextualSpacing/>
        <w:rPr>
          <w:rFonts w:ascii="Verdana" w:hAnsi="Verdana" w:cs="Times New Roman"/>
          <w:sz w:val="20"/>
          <w:szCs w:val="20"/>
        </w:rPr>
      </w:pPr>
      <w:r w:rsidRPr="00F431A2">
        <w:rPr>
          <w:rFonts w:ascii="Verdana" w:eastAsia="Times New Roman" w:hAnsi="Verdana" w:cs="Times New Roman"/>
          <w:color w:val="000000"/>
          <w:sz w:val="20"/>
          <w:szCs w:val="20"/>
          <w:lang w:eastAsia="ru-RU"/>
        </w:rPr>
        <w:t>2.2.1</w:t>
      </w:r>
      <w:r w:rsidR="00F431A2" w:rsidRPr="00F431A2">
        <w:rPr>
          <w:rFonts w:ascii="Verdana" w:eastAsia="Times New Roman" w:hAnsi="Verdana" w:cs="Times New Roman"/>
          <w:color w:val="000000"/>
          <w:sz w:val="20"/>
          <w:szCs w:val="20"/>
          <w:lang w:eastAsia="ru-RU"/>
        </w:rPr>
        <w:t>9</w:t>
      </w:r>
      <w:r w:rsidRPr="00F431A2">
        <w:rPr>
          <w:rFonts w:ascii="Verdana" w:eastAsia="Times New Roman" w:hAnsi="Verdana" w:cs="Times New Roman"/>
          <w:color w:val="000000"/>
          <w:sz w:val="20"/>
          <w:szCs w:val="20"/>
          <w:lang w:eastAsia="ru-RU"/>
        </w:rPr>
        <w:t xml:space="preserve">. </w:t>
      </w:r>
      <w:r w:rsidR="00F431A2" w:rsidRPr="00F431A2">
        <w:rPr>
          <w:rFonts w:ascii="Verdana" w:eastAsia="Times New Roman" w:hAnsi="Verdana" w:cs="Times New Roman"/>
          <w:sz w:val="20"/>
          <w:szCs w:val="20"/>
          <w:lang w:eastAsia="ru-RU"/>
        </w:rPr>
        <w:t>Организации и проведения экскурсионно-ознакомительной деятельности</w:t>
      </w:r>
      <w:r w:rsidRPr="00F431A2">
        <w:rPr>
          <w:rFonts w:ascii="Verdana" w:hAnsi="Verdana" w:cs="Times New Roman"/>
          <w:sz w:val="20"/>
          <w:szCs w:val="20"/>
        </w:rPr>
        <w:t>.</w:t>
      </w:r>
    </w:p>
    <w:p w14:paraId="2FC7ECDC" w14:textId="4EC4E8EE" w:rsidR="0017411C" w:rsidRDefault="0017411C" w:rsidP="00C85F66">
      <w:pPr>
        <w:spacing w:after="0" w:line="240" w:lineRule="auto"/>
        <w:ind w:firstLine="709"/>
        <w:contextualSpacing/>
        <w:rPr>
          <w:rFonts w:ascii="Verdana" w:hAnsi="Verdana" w:cs="Times New Roman"/>
          <w:sz w:val="20"/>
          <w:szCs w:val="20"/>
        </w:rPr>
      </w:pPr>
      <w:r>
        <w:rPr>
          <w:rFonts w:ascii="Verdana" w:hAnsi="Verdana" w:cs="Times New Roman"/>
          <w:sz w:val="20"/>
          <w:szCs w:val="20"/>
        </w:rPr>
        <w:t>2.2.20. Оказани</w:t>
      </w:r>
      <w:r w:rsidR="00191344">
        <w:rPr>
          <w:rFonts w:ascii="Verdana" w:hAnsi="Verdana" w:cs="Times New Roman"/>
          <w:sz w:val="20"/>
          <w:szCs w:val="20"/>
        </w:rPr>
        <w:t>я</w:t>
      </w:r>
      <w:r>
        <w:rPr>
          <w:rFonts w:ascii="Verdana" w:hAnsi="Verdana" w:cs="Times New Roman"/>
          <w:sz w:val="20"/>
          <w:szCs w:val="20"/>
        </w:rPr>
        <w:t xml:space="preserve"> доврачебной медицинской помощи.</w:t>
      </w:r>
    </w:p>
    <w:p w14:paraId="7328D344" w14:textId="61046D2D" w:rsidR="008E1881" w:rsidRDefault="008E1881" w:rsidP="00C85F66">
      <w:pPr>
        <w:spacing w:after="0" w:line="240" w:lineRule="auto"/>
        <w:ind w:firstLine="709"/>
        <w:contextualSpacing/>
        <w:rPr>
          <w:rFonts w:ascii="Verdana" w:hAnsi="Verdana" w:cs="Times New Roman"/>
          <w:sz w:val="20"/>
          <w:szCs w:val="20"/>
        </w:rPr>
      </w:pPr>
      <w:r>
        <w:rPr>
          <w:rFonts w:ascii="Verdana" w:hAnsi="Verdana" w:cs="Times New Roman"/>
          <w:sz w:val="20"/>
          <w:szCs w:val="20"/>
        </w:rPr>
        <w:t>2.2.21. Рассмотрения обращений граждан.</w:t>
      </w:r>
    </w:p>
    <w:p w14:paraId="7B442A98" w14:textId="77777777" w:rsidR="00C85F66" w:rsidRPr="00F431A2" w:rsidRDefault="00C85F66" w:rsidP="00C85F66">
      <w:pPr>
        <w:autoSpaceDE w:val="0"/>
        <w:autoSpaceDN w:val="0"/>
        <w:adjustRightInd w:val="0"/>
        <w:spacing w:after="0" w:line="240" w:lineRule="auto"/>
        <w:ind w:firstLine="709"/>
        <w:contextualSpacing/>
        <w:jc w:val="both"/>
        <w:rPr>
          <w:rFonts w:ascii="Verdana" w:hAnsi="Verdana" w:cs="Times New Roman"/>
          <w:sz w:val="20"/>
          <w:szCs w:val="20"/>
        </w:rPr>
      </w:pPr>
    </w:p>
    <w:p w14:paraId="0122FBB7" w14:textId="77777777" w:rsidR="00C85F66" w:rsidRPr="00F431A2" w:rsidRDefault="00C85F66" w:rsidP="00C85F66">
      <w:pPr>
        <w:autoSpaceDE w:val="0"/>
        <w:autoSpaceDN w:val="0"/>
        <w:adjustRightInd w:val="0"/>
        <w:spacing w:after="0" w:line="240" w:lineRule="auto"/>
        <w:ind w:firstLine="709"/>
        <w:contextualSpacing/>
        <w:jc w:val="both"/>
        <w:rPr>
          <w:rFonts w:ascii="Verdana" w:hAnsi="Verdana" w:cs="Times New Roman"/>
          <w:sz w:val="20"/>
          <w:szCs w:val="20"/>
        </w:rPr>
      </w:pPr>
      <w:r w:rsidRPr="00F431A2">
        <w:rPr>
          <w:rFonts w:ascii="Verdana" w:hAnsi="Verdana" w:cs="Times New Roman"/>
          <w:sz w:val="20"/>
          <w:szCs w:val="20"/>
        </w:rPr>
        <w:t>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для каждой цели обработки персональных данных, изложены в Приложении.</w:t>
      </w:r>
    </w:p>
    <w:p w14:paraId="361F3D93" w14:textId="77777777" w:rsidR="00C85F66" w:rsidRPr="00F431A2" w:rsidRDefault="00C85F66" w:rsidP="00C85F66">
      <w:pPr>
        <w:autoSpaceDE w:val="0"/>
        <w:autoSpaceDN w:val="0"/>
        <w:adjustRightInd w:val="0"/>
        <w:spacing w:after="0" w:line="240" w:lineRule="auto"/>
        <w:ind w:firstLine="709"/>
        <w:contextualSpacing/>
        <w:mirrorIndents/>
        <w:jc w:val="both"/>
        <w:rPr>
          <w:rFonts w:ascii="Verdana" w:hAnsi="Verdana" w:cs="Times New Roman"/>
          <w:sz w:val="20"/>
          <w:szCs w:val="20"/>
        </w:rPr>
      </w:pPr>
    </w:p>
    <w:p w14:paraId="6789FCAE" w14:textId="77777777" w:rsidR="00C85F66" w:rsidRPr="00F431A2" w:rsidRDefault="00C85F66" w:rsidP="00C85F66">
      <w:pPr>
        <w:autoSpaceDE w:val="0"/>
        <w:autoSpaceDN w:val="0"/>
        <w:spacing w:after="0" w:line="240" w:lineRule="auto"/>
        <w:ind w:firstLine="709"/>
        <w:contextualSpacing/>
        <w:jc w:val="both"/>
        <w:rPr>
          <w:rFonts w:ascii="Verdana" w:eastAsia="Times New Roman" w:hAnsi="Verdana" w:cs="Times New Roman"/>
          <w:sz w:val="20"/>
          <w:szCs w:val="20"/>
          <w:lang w:eastAsia="ru-RU"/>
        </w:rPr>
      </w:pPr>
    </w:p>
    <w:p w14:paraId="0A69524F" w14:textId="77777777" w:rsidR="00DE3DAA" w:rsidRPr="00F431A2" w:rsidRDefault="00DE3DAA" w:rsidP="002F6C86">
      <w:pPr>
        <w:autoSpaceDE w:val="0"/>
        <w:autoSpaceDN w:val="0"/>
        <w:spacing w:after="0" w:line="240" w:lineRule="auto"/>
        <w:jc w:val="both"/>
        <w:rPr>
          <w:rFonts w:ascii="Verdana" w:eastAsia="Times New Roman" w:hAnsi="Verdana" w:cs="Times New Roman"/>
          <w:sz w:val="20"/>
          <w:szCs w:val="20"/>
          <w:lang w:eastAsia="ru-RU"/>
        </w:rPr>
      </w:pPr>
    </w:p>
    <w:p w14:paraId="0587615E" w14:textId="504ADC0C" w:rsidR="00DE3DAA" w:rsidRPr="00F431A2" w:rsidRDefault="00DE3DAA" w:rsidP="002D435A">
      <w:pPr>
        <w:pStyle w:val="a4"/>
        <w:numPr>
          <w:ilvl w:val="0"/>
          <w:numId w:val="2"/>
        </w:numPr>
        <w:autoSpaceDE w:val="0"/>
        <w:autoSpaceDN w:val="0"/>
        <w:spacing w:after="0" w:line="240" w:lineRule="auto"/>
        <w:jc w:val="center"/>
        <w:rPr>
          <w:rFonts w:ascii="Verdana" w:hAnsi="Verdana"/>
          <w:b/>
          <w:bCs/>
          <w:sz w:val="20"/>
          <w:szCs w:val="20"/>
          <w:lang w:eastAsia="ru-RU"/>
        </w:rPr>
      </w:pPr>
      <w:r w:rsidRPr="00F431A2">
        <w:rPr>
          <w:rFonts w:ascii="Verdana" w:hAnsi="Verdana"/>
          <w:b/>
          <w:bCs/>
          <w:sz w:val="20"/>
          <w:szCs w:val="20"/>
          <w:lang w:eastAsia="ru-RU"/>
        </w:rPr>
        <w:t>Правовые основания обработки персональных данных</w:t>
      </w:r>
    </w:p>
    <w:p w14:paraId="35AF1441" w14:textId="77777777" w:rsidR="00DE3DAA" w:rsidRPr="00F431A2" w:rsidRDefault="00DE3DAA" w:rsidP="00DE3DAA">
      <w:pPr>
        <w:pStyle w:val="a4"/>
        <w:autoSpaceDE w:val="0"/>
        <w:autoSpaceDN w:val="0"/>
        <w:spacing w:after="0" w:line="240" w:lineRule="auto"/>
        <w:ind w:left="0" w:firstLine="708"/>
        <w:jc w:val="center"/>
        <w:rPr>
          <w:rFonts w:ascii="Verdana" w:eastAsia="Times New Roman" w:hAnsi="Verdana" w:cs="Times New Roman"/>
          <w:sz w:val="20"/>
          <w:szCs w:val="20"/>
          <w:lang w:eastAsia="ru-RU"/>
        </w:rPr>
      </w:pPr>
    </w:p>
    <w:p w14:paraId="18A8C647" w14:textId="77777777" w:rsidR="00DE3DAA" w:rsidRPr="00F431A2" w:rsidRDefault="00DE3DAA" w:rsidP="00DE3DAA">
      <w:pPr>
        <w:pStyle w:val="a4"/>
        <w:autoSpaceDE w:val="0"/>
        <w:autoSpaceDN w:val="0"/>
        <w:spacing w:after="0" w:line="240" w:lineRule="auto"/>
        <w:ind w:left="0" w:firstLine="708"/>
        <w:jc w:val="both"/>
        <w:rPr>
          <w:rFonts w:ascii="Verdana" w:hAnsi="Verdana"/>
          <w:sz w:val="20"/>
          <w:szCs w:val="20"/>
          <w:lang w:eastAsia="ru-RU"/>
        </w:rPr>
      </w:pPr>
      <w:r w:rsidRPr="00F431A2">
        <w:rPr>
          <w:rFonts w:ascii="Verdana" w:hAnsi="Verdana"/>
          <w:sz w:val="20"/>
          <w:szCs w:val="20"/>
          <w:lang w:eastAsia="ru-RU"/>
        </w:rPr>
        <w:t>Правовым основанием обработки персональных данных является совокупность нормативных правовых актов, во исполнение которых и в соответствии с которыми Оператор осуществляет обработку персональных данных:</w:t>
      </w:r>
    </w:p>
    <w:p w14:paraId="1DCB5B60" w14:textId="77777777" w:rsidR="00DE3DAA" w:rsidRPr="00F431A2" w:rsidRDefault="00DE3DAA" w:rsidP="00DE3DAA">
      <w:pPr>
        <w:pStyle w:val="a4"/>
        <w:numPr>
          <w:ilvl w:val="0"/>
          <w:numId w:val="5"/>
        </w:numPr>
        <w:autoSpaceDE w:val="0"/>
        <w:autoSpaceDN w:val="0"/>
        <w:adjustRightInd w:val="0"/>
        <w:spacing w:after="0" w:line="240" w:lineRule="auto"/>
        <w:ind w:left="0" w:firstLine="540"/>
        <w:jc w:val="both"/>
        <w:rPr>
          <w:rFonts w:ascii="Verdana" w:hAnsi="Verdana"/>
          <w:sz w:val="20"/>
          <w:szCs w:val="20"/>
          <w:lang w:eastAsia="ru-RU"/>
        </w:rPr>
      </w:pPr>
      <w:r w:rsidRPr="00F431A2">
        <w:rPr>
          <w:rFonts w:ascii="Verdana" w:hAnsi="Verdana"/>
          <w:sz w:val="20"/>
          <w:szCs w:val="20"/>
          <w:lang w:eastAsia="ru-RU"/>
        </w:rPr>
        <w:t>Конституция Российской Федерации;</w:t>
      </w:r>
    </w:p>
    <w:p w14:paraId="1D7D3397" w14:textId="77777777" w:rsidR="00DE3DAA" w:rsidRPr="00F431A2" w:rsidRDefault="00DE3DAA" w:rsidP="00DE3DAA">
      <w:pPr>
        <w:pStyle w:val="a4"/>
        <w:numPr>
          <w:ilvl w:val="0"/>
          <w:numId w:val="5"/>
        </w:numPr>
        <w:autoSpaceDE w:val="0"/>
        <w:autoSpaceDN w:val="0"/>
        <w:adjustRightInd w:val="0"/>
        <w:spacing w:after="0" w:line="240" w:lineRule="auto"/>
        <w:ind w:left="0" w:firstLine="540"/>
        <w:jc w:val="both"/>
        <w:rPr>
          <w:rFonts w:ascii="Verdana" w:hAnsi="Verdana"/>
          <w:sz w:val="20"/>
          <w:szCs w:val="20"/>
          <w:lang w:eastAsia="ru-RU"/>
        </w:rPr>
      </w:pPr>
      <w:r w:rsidRPr="00F431A2">
        <w:rPr>
          <w:rFonts w:ascii="Verdana" w:hAnsi="Verdana"/>
          <w:sz w:val="20"/>
          <w:szCs w:val="20"/>
          <w:lang w:eastAsia="ru-RU"/>
        </w:rPr>
        <w:t>Гражданский кодекс Российской Федерации;</w:t>
      </w:r>
    </w:p>
    <w:p w14:paraId="6730E6CB" w14:textId="77777777" w:rsidR="00DE3DAA" w:rsidRPr="00F431A2" w:rsidRDefault="00DE3DAA" w:rsidP="00DE3DAA">
      <w:pPr>
        <w:pStyle w:val="a4"/>
        <w:numPr>
          <w:ilvl w:val="0"/>
          <w:numId w:val="5"/>
        </w:numPr>
        <w:autoSpaceDE w:val="0"/>
        <w:autoSpaceDN w:val="0"/>
        <w:adjustRightInd w:val="0"/>
        <w:spacing w:after="0" w:line="240" w:lineRule="auto"/>
        <w:ind w:left="0" w:firstLine="540"/>
        <w:jc w:val="both"/>
        <w:rPr>
          <w:rFonts w:ascii="Verdana" w:hAnsi="Verdana"/>
          <w:sz w:val="20"/>
          <w:szCs w:val="20"/>
          <w:lang w:eastAsia="ru-RU"/>
        </w:rPr>
      </w:pPr>
      <w:r w:rsidRPr="00F431A2">
        <w:rPr>
          <w:rFonts w:ascii="Verdana" w:hAnsi="Verdana"/>
          <w:sz w:val="20"/>
          <w:szCs w:val="20"/>
          <w:lang w:eastAsia="ru-RU"/>
        </w:rPr>
        <w:t>Трудовой кодекс Российской Федерации;</w:t>
      </w:r>
    </w:p>
    <w:p w14:paraId="229ECCE3" w14:textId="77777777" w:rsidR="00DE3DAA" w:rsidRPr="00F431A2" w:rsidRDefault="00DE3DAA" w:rsidP="0031445D">
      <w:pPr>
        <w:pStyle w:val="a4"/>
        <w:numPr>
          <w:ilvl w:val="0"/>
          <w:numId w:val="5"/>
        </w:numPr>
        <w:autoSpaceDE w:val="0"/>
        <w:autoSpaceDN w:val="0"/>
        <w:spacing w:after="0" w:line="240" w:lineRule="auto"/>
        <w:ind w:left="0" w:firstLine="540"/>
        <w:jc w:val="both"/>
        <w:rPr>
          <w:rFonts w:ascii="Verdana" w:eastAsia="Times New Roman" w:hAnsi="Verdana" w:cs="Times New Roman"/>
          <w:sz w:val="20"/>
          <w:szCs w:val="20"/>
          <w:lang w:eastAsia="ru-RU"/>
        </w:rPr>
      </w:pPr>
      <w:r w:rsidRPr="00F431A2">
        <w:rPr>
          <w:rFonts w:ascii="Verdana" w:hAnsi="Verdana"/>
          <w:sz w:val="20"/>
          <w:szCs w:val="20"/>
          <w:lang w:eastAsia="ru-RU"/>
        </w:rPr>
        <w:t>иные нормативные правовые акты, регулирующие отношения, связанные с деятельностью Оператора</w:t>
      </w:r>
      <w:r w:rsidRPr="00F431A2">
        <w:rPr>
          <w:rFonts w:ascii="Verdana" w:hAnsi="Verdana"/>
          <w:sz w:val="20"/>
          <w:szCs w:val="20"/>
          <w:lang w:val="en-US" w:eastAsia="ru-RU"/>
        </w:rPr>
        <w:t>;</w:t>
      </w:r>
    </w:p>
    <w:p w14:paraId="4126DB49" w14:textId="77777777" w:rsidR="00FD4D09" w:rsidRPr="00F431A2" w:rsidRDefault="00FD4D09" w:rsidP="00FD4D09">
      <w:pPr>
        <w:pStyle w:val="a4"/>
        <w:numPr>
          <w:ilvl w:val="0"/>
          <w:numId w:val="5"/>
        </w:numPr>
        <w:autoSpaceDE w:val="0"/>
        <w:autoSpaceDN w:val="0"/>
        <w:adjustRightInd w:val="0"/>
        <w:spacing w:after="0" w:line="240" w:lineRule="auto"/>
        <w:ind w:left="0" w:firstLine="540"/>
        <w:jc w:val="both"/>
        <w:rPr>
          <w:rFonts w:ascii="Verdana" w:hAnsi="Verdana" w:cs="Times New Roman"/>
          <w:sz w:val="20"/>
          <w:szCs w:val="20"/>
        </w:rPr>
      </w:pPr>
      <w:r w:rsidRPr="00F431A2">
        <w:rPr>
          <w:rFonts w:ascii="Verdana" w:hAnsi="Verdana"/>
          <w:sz w:val="20"/>
          <w:szCs w:val="20"/>
          <w:lang w:eastAsia="ru-RU"/>
        </w:rPr>
        <w:t xml:space="preserve">договоры, заключаемые Оператором, </w:t>
      </w:r>
      <w:r w:rsidRPr="00F431A2">
        <w:rPr>
          <w:rFonts w:ascii="Verdana" w:hAnsi="Verdana" w:cs="Times New Roman"/>
          <w:sz w:val="20"/>
          <w:szCs w:val="20"/>
        </w:rPr>
        <w:t xml:space="preserve">стороной которого либо выгодоприобретателем или </w:t>
      </w:r>
      <w:proofErr w:type="gramStart"/>
      <w:r w:rsidRPr="00F431A2">
        <w:rPr>
          <w:rFonts w:ascii="Verdana" w:hAnsi="Verdana" w:cs="Times New Roman"/>
          <w:sz w:val="20"/>
          <w:szCs w:val="20"/>
        </w:rPr>
        <w:t>поручителем</w:t>
      </w:r>
      <w:proofErr w:type="gramEnd"/>
      <w:r w:rsidRPr="00F431A2">
        <w:rPr>
          <w:rFonts w:ascii="Verdana" w:hAnsi="Verdana" w:cs="Times New Roman"/>
          <w:sz w:val="20"/>
          <w:szCs w:val="20"/>
        </w:rPr>
        <w:t xml:space="preserve"> по которому является субъект персональных данных;</w:t>
      </w:r>
    </w:p>
    <w:p w14:paraId="0AB7498D" w14:textId="77777777" w:rsidR="00DE3DAA" w:rsidRPr="00F431A2" w:rsidRDefault="00DE3DAA" w:rsidP="00DE3DAA">
      <w:pPr>
        <w:pStyle w:val="a4"/>
        <w:numPr>
          <w:ilvl w:val="0"/>
          <w:numId w:val="5"/>
        </w:numPr>
        <w:autoSpaceDE w:val="0"/>
        <w:autoSpaceDN w:val="0"/>
        <w:spacing w:after="0" w:line="240" w:lineRule="auto"/>
        <w:ind w:left="0" w:firstLine="540"/>
        <w:jc w:val="both"/>
        <w:rPr>
          <w:rFonts w:ascii="Verdana" w:eastAsia="Times New Roman" w:hAnsi="Verdana" w:cs="Times New Roman"/>
          <w:sz w:val="20"/>
          <w:szCs w:val="20"/>
          <w:lang w:eastAsia="ru-RU"/>
        </w:rPr>
      </w:pPr>
      <w:r w:rsidRPr="00F431A2">
        <w:rPr>
          <w:rFonts w:ascii="Verdana" w:hAnsi="Verdana"/>
          <w:sz w:val="20"/>
          <w:szCs w:val="20"/>
          <w:lang w:eastAsia="ru-RU"/>
        </w:rPr>
        <w:t>согласие субъектов персональных данных на обработку их персональных данных.</w:t>
      </w:r>
    </w:p>
    <w:p w14:paraId="348D6B62" w14:textId="77777777" w:rsidR="00DE3DAA" w:rsidRPr="00F431A2" w:rsidRDefault="00DE3DAA" w:rsidP="00DE3DAA">
      <w:pPr>
        <w:pStyle w:val="a4"/>
        <w:autoSpaceDE w:val="0"/>
        <w:autoSpaceDN w:val="0"/>
        <w:spacing w:after="0" w:line="240" w:lineRule="auto"/>
        <w:ind w:left="900"/>
        <w:jc w:val="both"/>
        <w:rPr>
          <w:rFonts w:ascii="Verdana" w:hAnsi="Verdana"/>
          <w:sz w:val="20"/>
          <w:szCs w:val="20"/>
          <w:lang w:eastAsia="ru-RU"/>
        </w:rPr>
      </w:pPr>
    </w:p>
    <w:p w14:paraId="305D5B2E" w14:textId="5D80448D" w:rsidR="00DE3DAA" w:rsidRPr="0017411C" w:rsidRDefault="00DE3DAA" w:rsidP="002D435A">
      <w:pPr>
        <w:pStyle w:val="a4"/>
        <w:numPr>
          <w:ilvl w:val="0"/>
          <w:numId w:val="2"/>
        </w:numPr>
        <w:autoSpaceDE w:val="0"/>
        <w:autoSpaceDN w:val="0"/>
        <w:adjustRightInd w:val="0"/>
        <w:spacing w:after="0" w:line="240" w:lineRule="auto"/>
        <w:jc w:val="center"/>
        <w:rPr>
          <w:rFonts w:ascii="Verdana" w:hAnsi="Verdana"/>
          <w:sz w:val="20"/>
          <w:szCs w:val="20"/>
          <w:lang w:eastAsia="ru-RU"/>
        </w:rPr>
      </w:pPr>
      <w:bookmarkStart w:id="9" w:name="_Hlk223430057"/>
      <w:r w:rsidRPr="0017411C">
        <w:rPr>
          <w:rFonts w:ascii="Verdana" w:hAnsi="Verdana"/>
          <w:b/>
          <w:bCs/>
          <w:sz w:val="20"/>
          <w:szCs w:val="20"/>
          <w:lang w:eastAsia="ru-RU"/>
        </w:rPr>
        <w:t>Объем и категории обрабатываемых персональных данных,</w:t>
      </w:r>
    </w:p>
    <w:p w14:paraId="087FBF9E" w14:textId="77777777" w:rsidR="00DE3DAA" w:rsidRPr="00F431A2" w:rsidRDefault="00DE3DAA" w:rsidP="00DE3DAA">
      <w:pPr>
        <w:autoSpaceDE w:val="0"/>
        <w:autoSpaceDN w:val="0"/>
        <w:adjustRightInd w:val="0"/>
        <w:spacing w:after="0" w:line="240" w:lineRule="auto"/>
        <w:jc w:val="center"/>
        <w:rPr>
          <w:rFonts w:ascii="Verdana" w:hAnsi="Verdana"/>
          <w:b/>
          <w:bCs/>
          <w:sz w:val="20"/>
          <w:szCs w:val="20"/>
          <w:lang w:eastAsia="ru-RU"/>
        </w:rPr>
      </w:pPr>
      <w:r w:rsidRPr="00F431A2">
        <w:rPr>
          <w:rFonts w:ascii="Verdana" w:hAnsi="Verdana"/>
          <w:b/>
          <w:bCs/>
          <w:sz w:val="20"/>
          <w:szCs w:val="20"/>
          <w:lang w:eastAsia="ru-RU"/>
        </w:rPr>
        <w:t>категории субъектов персональных данных</w:t>
      </w:r>
      <w:bookmarkEnd w:id="9"/>
      <w:r w:rsidRPr="00F431A2">
        <w:rPr>
          <w:rFonts w:ascii="Verdana" w:hAnsi="Verdana"/>
          <w:b/>
          <w:bCs/>
          <w:sz w:val="20"/>
          <w:szCs w:val="20"/>
          <w:lang w:eastAsia="ru-RU"/>
        </w:rPr>
        <w:t>.</w:t>
      </w:r>
    </w:p>
    <w:p w14:paraId="27E6C3F3" w14:textId="77777777" w:rsidR="00DE3DAA" w:rsidRPr="00F431A2" w:rsidRDefault="00DE3DAA" w:rsidP="00DE3DAA">
      <w:pPr>
        <w:autoSpaceDE w:val="0"/>
        <w:autoSpaceDN w:val="0"/>
        <w:adjustRightInd w:val="0"/>
        <w:spacing w:after="0" w:line="240" w:lineRule="auto"/>
        <w:jc w:val="center"/>
        <w:rPr>
          <w:rFonts w:ascii="Verdana" w:hAnsi="Verdana" w:cs="Times New Roman"/>
          <w:b/>
          <w:bCs/>
          <w:sz w:val="20"/>
          <w:szCs w:val="20"/>
          <w:lang w:eastAsia="ru-RU"/>
        </w:rPr>
      </w:pPr>
    </w:p>
    <w:p w14:paraId="5AF819EB" w14:textId="77777777" w:rsidR="00DE3DAA" w:rsidRPr="00F431A2" w:rsidRDefault="00DE3DAA" w:rsidP="00DE3DAA">
      <w:pPr>
        <w:autoSpaceDE w:val="0"/>
        <w:autoSpaceDN w:val="0"/>
        <w:adjustRightInd w:val="0"/>
        <w:spacing w:after="0" w:line="240" w:lineRule="auto"/>
        <w:ind w:firstLine="426"/>
        <w:jc w:val="both"/>
        <w:rPr>
          <w:rFonts w:ascii="Verdana" w:hAnsi="Verdana" w:cs="Times New Roman"/>
          <w:sz w:val="20"/>
          <w:szCs w:val="20"/>
        </w:rPr>
      </w:pPr>
      <w:r w:rsidRPr="00F431A2">
        <w:rPr>
          <w:rFonts w:ascii="Verdana" w:hAnsi="Verdana" w:cs="Times New Roman"/>
          <w:sz w:val="20"/>
          <w:szCs w:val="20"/>
        </w:rPr>
        <w:t xml:space="preserve">4.1. Содержание и объем обрабатываемых персональных данных, обрабатываемых Оператором, соответствуют заявленным целям обработки. Обрабатываемые персональные данные не </w:t>
      </w:r>
      <w:r w:rsidR="00041EF3" w:rsidRPr="00F431A2">
        <w:rPr>
          <w:rFonts w:ascii="Verdana" w:hAnsi="Verdana" w:cs="Times New Roman"/>
          <w:sz w:val="20"/>
          <w:szCs w:val="20"/>
        </w:rPr>
        <w:t>должны быть избыточны</w:t>
      </w:r>
      <w:r w:rsidRPr="00F431A2">
        <w:rPr>
          <w:rFonts w:ascii="Verdana" w:hAnsi="Verdana" w:cs="Times New Roman"/>
          <w:sz w:val="20"/>
          <w:szCs w:val="20"/>
        </w:rPr>
        <w:t xml:space="preserve"> по отношению к заявленным целям их обработки. Не допускается обработка персональных данных, несовместимая с целями сбора персональных данных. При обработке персональных данных обеспечивается точность персональных данных, их достаточность, а в необходимых случаях и актуальность по отношению к целям обработки персональных данных.</w:t>
      </w:r>
    </w:p>
    <w:p w14:paraId="7B0721A3" w14:textId="77777777" w:rsidR="00DE3DAA" w:rsidRPr="00F848E1" w:rsidRDefault="00DE3DAA" w:rsidP="00DE3DAA">
      <w:pPr>
        <w:autoSpaceDE w:val="0"/>
        <w:autoSpaceDN w:val="0"/>
        <w:adjustRightInd w:val="0"/>
        <w:spacing w:after="0" w:line="240" w:lineRule="auto"/>
        <w:ind w:firstLine="426"/>
        <w:jc w:val="both"/>
        <w:rPr>
          <w:rFonts w:ascii="Verdana" w:hAnsi="Verdana" w:cs="Times New Roman"/>
          <w:sz w:val="20"/>
          <w:szCs w:val="20"/>
        </w:rPr>
      </w:pPr>
      <w:r w:rsidRPr="00F848E1">
        <w:rPr>
          <w:rFonts w:ascii="Verdana" w:hAnsi="Verdana" w:cs="Times New Roman"/>
          <w:sz w:val="20"/>
          <w:szCs w:val="20"/>
        </w:rPr>
        <w:t>4.2. Оператор обрабатывает персональные данные следующих категорий субъектов персональных данных:</w:t>
      </w:r>
    </w:p>
    <w:p w14:paraId="5BA25F2D" w14:textId="6BFFC573" w:rsidR="00DE3DAA" w:rsidRPr="00F848E1" w:rsidRDefault="00DE3DAA" w:rsidP="00313FF1">
      <w:pPr>
        <w:tabs>
          <w:tab w:val="left" w:pos="851"/>
        </w:tabs>
        <w:autoSpaceDE w:val="0"/>
        <w:autoSpaceDN w:val="0"/>
        <w:adjustRightInd w:val="0"/>
        <w:spacing w:after="0" w:line="240" w:lineRule="auto"/>
        <w:ind w:firstLine="567"/>
        <w:jc w:val="both"/>
        <w:rPr>
          <w:rFonts w:ascii="Verdana" w:hAnsi="Verdana"/>
          <w:color w:val="FF0000"/>
          <w:sz w:val="20"/>
          <w:szCs w:val="20"/>
          <w:lang w:eastAsia="ru-RU"/>
        </w:rPr>
      </w:pPr>
      <w:r w:rsidRPr="00F848E1">
        <w:rPr>
          <w:rFonts w:ascii="Verdana" w:hAnsi="Verdana" w:cs="Times New Roman"/>
          <w:sz w:val="20"/>
          <w:szCs w:val="20"/>
        </w:rPr>
        <w:t xml:space="preserve">-  </w:t>
      </w:r>
      <w:r w:rsidRPr="00F848E1">
        <w:rPr>
          <w:rFonts w:ascii="Verdana" w:hAnsi="Verdana"/>
          <w:sz w:val="20"/>
          <w:szCs w:val="20"/>
          <w:lang w:eastAsia="ru-RU"/>
        </w:rPr>
        <w:t xml:space="preserve">Кандидаты для приема на работу к Оператору </w:t>
      </w:r>
      <w:r w:rsidR="00EA2976" w:rsidRPr="00F848E1">
        <w:rPr>
          <w:rFonts w:ascii="Verdana" w:hAnsi="Verdana"/>
          <w:sz w:val="20"/>
          <w:szCs w:val="20"/>
          <w:lang w:eastAsia="ru-RU"/>
        </w:rPr>
        <w:t xml:space="preserve">с целью </w:t>
      </w:r>
      <w:r w:rsidR="00EA2976" w:rsidRPr="00F848E1">
        <w:rPr>
          <w:rFonts w:ascii="Verdana" w:eastAsia="Times New Roman" w:hAnsi="Verdana" w:cs="Times New Roman"/>
          <w:sz w:val="20"/>
          <w:szCs w:val="20"/>
          <w:lang w:eastAsia="ru-RU"/>
        </w:rPr>
        <w:t>содействия в трудоустройстве</w:t>
      </w:r>
      <w:r w:rsidR="00F431A2">
        <w:rPr>
          <w:rFonts w:ascii="Verdana" w:eastAsia="Times New Roman" w:hAnsi="Verdana" w:cs="Times New Roman"/>
          <w:sz w:val="20"/>
          <w:szCs w:val="20"/>
          <w:lang w:eastAsia="ru-RU"/>
        </w:rPr>
        <w:t>, а также лица, состоящие в кадровом резерве</w:t>
      </w:r>
      <w:r w:rsidR="00F627EF" w:rsidRPr="00F848E1">
        <w:rPr>
          <w:rFonts w:ascii="Verdana" w:hAnsi="Verdana"/>
          <w:sz w:val="20"/>
          <w:szCs w:val="20"/>
          <w:lang w:eastAsia="ru-RU"/>
        </w:rPr>
        <w:t>.</w:t>
      </w:r>
    </w:p>
    <w:p w14:paraId="7F2A3003" w14:textId="3517C857" w:rsidR="00DE3DAA" w:rsidRPr="00F848E1" w:rsidRDefault="00DE3DAA" w:rsidP="005D1250">
      <w:pPr>
        <w:autoSpaceDE w:val="0"/>
        <w:autoSpaceDN w:val="0"/>
        <w:adjustRightInd w:val="0"/>
        <w:spacing w:after="0" w:line="240" w:lineRule="auto"/>
        <w:ind w:firstLine="567"/>
        <w:jc w:val="both"/>
        <w:rPr>
          <w:rFonts w:ascii="Verdana" w:hAnsi="Verdana"/>
          <w:strike/>
          <w:color w:val="FF0000"/>
          <w:sz w:val="20"/>
          <w:szCs w:val="20"/>
          <w:lang w:eastAsia="ru-RU"/>
        </w:rPr>
      </w:pPr>
      <w:r w:rsidRPr="00F848E1">
        <w:rPr>
          <w:rFonts w:ascii="Verdana" w:hAnsi="Verdana"/>
          <w:sz w:val="20"/>
          <w:szCs w:val="20"/>
          <w:lang w:eastAsia="ru-RU"/>
        </w:rPr>
        <w:lastRenderedPageBreak/>
        <w:t>- Работники и бывшие работники Оператора</w:t>
      </w:r>
      <w:r w:rsidR="00F431A2">
        <w:rPr>
          <w:rFonts w:ascii="Verdana" w:hAnsi="Verdana"/>
          <w:sz w:val="20"/>
          <w:szCs w:val="20"/>
          <w:lang w:eastAsia="ru-RU"/>
        </w:rPr>
        <w:t>, а также родственники работников</w:t>
      </w:r>
      <w:r w:rsidR="002C31CE" w:rsidRPr="00F848E1">
        <w:rPr>
          <w:rFonts w:ascii="Verdana" w:hAnsi="Verdana"/>
          <w:sz w:val="20"/>
          <w:szCs w:val="20"/>
          <w:lang w:eastAsia="ru-RU"/>
        </w:rPr>
        <w:t>.</w:t>
      </w:r>
    </w:p>
    <w:p w14:paraId="1080EE29" w14:textId="592E2396" w:rsidR="00896D40" w:rsidRDefault="00744D47" w:rsidP="005D1250">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sz w:val="20"/>
          <w:szCs w:val="20"/>
          <w:lang w:eastAsia="ru-RU"/>
        </w:rPr>
        <w:t xml:space="preserve">- Пользователи </w:t>
      </w:r>
      <w:r w:rsidR="009A2B5A" w:rsidRPr="00F848E1">
        <w:rPr>
          <w:rFonts w:ascii="Verdana" w:hAnsi="Verdana"/>
          <w:sz w:val="20"/>
          <w:szCs w:val="20"/>
          <w:lang w:eastAsia="ru-RU"/>
        </w:rPr>
        <w:t xml:space="preserve">информационных систем </w:t>
      </w:r>
      <w:r w:rsidRPr="00F848E1">
        <w:rPr>
          <w:rFonts w:ascii="Verdana" w:hAnsi="Verdana"/>
          <w:sz w:val="20"/>
          <w:szCs w:val="20"/>
          <w:lang w:eastAsia="ru-RU"/>
        </w:rPr>
        <w:t>Оператора</w:t>
      </w:r>
      <w:r w:rsidR="00896D40" w:rsidRPr="00F848E1">
        <w:rPr>
          <w:rFonts w:ascii="Verdana" w:hAnsi="Verdana"/>
          <w:sz w:val="20"/>
          <w:szCs w:val="20"/>
          <w:lang w:eastAsia="ru-RU"/>
        </w:rPr>
        <w:t>.</w:t>
      </w:r>
    </w:p>
    <w:p w14:paraId="3D3D532B" w14:textId="740AD037" w:rsidR="00DE3DAA" w:rsidRPr="00F848E1" w:rsidRDefault="00DE3DAA" w:rsidP="005D1250">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sz w:val="20"/>
          <w:szCs w:val="20"/>
          <w:lang w:eastAsia="ru-RU"/>
        </w:rPr>
        <w:t>- Клиенты и контрагенты Оператора (физические лица)</w:t>
      </w:r>
      <w:r w:rsidR="00F4013F">
        <w:rPr>
          <w:rFonts w:ascii="Verdana" w:hAnsi="Verdana"/>
          <w:sz w:val="20"/>
          <w:szCs w:val="20"/>
          <w:lang w:eastAsia="ru-RU"/>
        </w:rPr>
        <w:t>, потенциальные клиенты и контрагенты</w:t>
      </w:r>
      <w:r w:rsidR="00896D40" w:rsidRPr="00F848E1">
        <w:rPr>
          <w:rFonts w:ascii="Verdana" w:hAnsi="Verdana"/>
          <w:sz w:val="20"/>
          <w:szCs w:val="20"/>
          <w:lang w:eastAsia="ru-RU"/>
        </w:rPr>
        <w:t>.</w:t>
      </w:r>
    </w:p>
    <w:p w14:paraId="74AC5BE7" w14:textId="599C3871" w:rsidR="00896D40" w:rsidRDefault="00DE3DAA" w:rsidP="005D1250">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sz w:val="20"/>
          <w:szCs w:val="20"/>
          <w:lang w:eastAsia="ru-RU"/>
        </w:rPr>
        <w:t>- Представители (работники) клиентов и контрагентов Оператора (юридических лиц)</w:t>
      </w:r>
      <w:r w:rsidR="00F4013F">
        <w:rPr>
          <w:rFonts w:ascii="Verdana" w:hAnsi="Verdana"/>
          <w:sz w:val="20"/>
          <w:szCs w:val="20"/>
          <w:lang w:eastAsia="ru-RU"/>
        </w:rPr>
        <w:t>.</w:t>
      </w:r>
    </w:p>
    <w:p w14:paraId="0AD6E618" w14:textId="54A5C0D3" w:rsidR="00F431A2" w:rsidRDefault="00F431A2" w:rsidP="005D1250">
      <w:pPr>
        <w:autoSpaceDE w:val="0"/>
        <w:autoSpaceDN w:val="0"/>
        <w:adjustRightInd w:val="0"/>
        <w:spacing w:after="0" w:line="240" w:lineRule="auto"/>
        <w:ind w:firstLine="567"/>
        <w:jc w:val="both"/>
        <w:rPr>
          <w:rFonts w:ascii="Verdana" w:hAnsi="Verdana"/>
          <w:sz w:val="20"/>
          <w:szCs w:val="20"/>
          <w:lang w:eastAsia="ru-RU"/>
        </w:rPr>
      </w:pPr>
      <w:r>
        <w:rPr>
          <w:rFonts w:ascii="Verdana" w:hAnsi="Verdana"/>
          <w:sz w:val="20"/>
          <w:szCs w:val="20"/>
          <w:lang w:eastAsia="ru-RU"/>
        </w:rPr>
        <w:t xml:space="preserve">- Студенты ВУЗов и </w:t>
      </w:r>
      <w:proofErr w:type="spellStart"/>
      <w:r>
        <w:rPr>
          <w:rFonts w:ascii="Verdana" w:hAnsi="Verdana"/>
          <w:sz w:val="20"/>
          <w:szCs w:val="20"/>
          <w:lang w:eastAsia="ru-RU"/>
        </w:rPr>
        <w:t>ССУЗов</w:t>
      </w:r>
      <w:proofErr w:type="spellEnd"/>
      <w:r>
        <w:rPr>
          <w:rFonts w:ascii="Verdana" w:hAnsi="Verdana"/>
          <w:sz w:val="20"/>
          <w:szCs w:val="20"/>
          <w:lang w:eastAsia="ru-RU"/>
        </w:rPr>
        <w:t>.</w:t>
      </w:r>
    </w:p>
    <w:p w14:paraId="273DCB1C" w14:textId="0DA6B780" w:rsidR="00F431A2" w:rsidRDefault="00F431A2" w:rsidP="005D1250">
      <w:pPr>
        <w:autoSpaceDE w:val="0"/>
        <w:autoSpaceDN w:val="0"/>
        <w:adjustRightInd w:val="0"/>
        <w:spacing w:after="0" w:line="240" w:lineRule="auto"/>
        <w:ind w:firstLine="567"/>
        <w:jc w:val="both"/>
        <w:rPr>
          <w:rFonts w:ascii="Verdana" w:hAnsi="Verdana"/>
          <w:sz w:val="20"/>
          <w:szCs w:val="20"/>
          <w:lang w:eastAsia="ru-RU"/>
        </w:rPr>
      </w:pPr>
      <w:r>
        <w:rPr>
          <w:rFonts w:ascii="Verdana" w:hAnsi="Verdana"/>
          <w:sz w:val="20"/>
          <w:szCs w:val="20"/>
          <w:lang w:eastAsia="ru-RU"/>
        </w:rPr>
        <w:t>- Участники экскурсионно-ознакомительных мероприятий.</w:t>
      </w:r>
    </w:p>
    <w:p w14:paraId="4FDA722E" w14:textId="3A021E39" w:rsidR="00606D04" w:rsidRPr="00F848E1" w:rsidRDefault="00606D04" w:rsidP="005D1250">
      <w:pPr>
        <w:autoSpaceDE w:val="0"/>
        <w:autoSpaceDN w:val="0"/>
        <w:adjustRightInd w:val="0"/>
        <w:spacing w:after="0" w:line="240" w:lineRule="auto"/>
        <w:ind w:firstLine="567"/>
        <w:jc w:val="both"/>
        <w:rPr>
          <w:rFonts w:ascii="Verdana" w:hAnsi="Verdana"/>
          <w:sz w:val="20"/>
          <w:szCs w:val="20"/>
          <w:lang w:eastAsia="ru-RU"/>
        </w:rPr>
      </w:pPr>
      <w:r>
        <w:rPr>
          <w:rFonts w:ascii="Verdana" w:hAnsi="Verdana"/>
          <w:sz w:val="20"/>
          <w:szCs w:val="20"/>
          <w:lang w:eastAsia="ru-RU"/>
        </w:rPr>
        <w:t>- Граждане, обращающиеся по каким-либо вопросам деятельности Оператора.</w:t>
      </w:r>
    </w:p>
    <w:p w14:paraId="55823ABE" w14:textId="4C21889D" w:rsidR="00F670EE" w:rsidRPr="00F848E1" w:rsidRDefault="00F4009D" w:rsidP="00DE3DAA">
      <w:pPr>
        <w:autoSpaceDE w:val="0"/>
        <w:autoSpaceDN w:val="0"/>
        <w:adjustRightInd w:val="0"/>
        <w:spacing w:after="0" w:line="240" w:lineRule="auto"/>
        <w:ind w:firstLine="567"/>
        <w:jc w:val="both"/>
        <w:rPr>
          <w:rFonts w:ascii="Verdana" w:hAnsi="Verdana" w:cs="Times New Roman"/>
          <w:sz w:val="20"/>
          <w:szCs w:val="20"/>
          <w:lang w:eastAsia="ru-RU"/>
        </w:rPr>
      </w:pPr>
      <w:r w:rsidRPr="00F848E1">
        <w:rPr>
          <w:rFonts w:ascii="Verdana" w:hAnsi="Verdana" w:cs="Times New Roman"/>
          <w:sz w:val="20"/>
          <w:szCs w:val="20"/>
          <w:lang w:eastAsia="ru-RU"/>
        </w:rPr>
        <w:t xml:space="preserve">4.3. </w:t>
      </w:r>
      <w:r w:rsidR="00F670EE" w:rsidRPr="00F848E1">
        <w:rPr>
          <w:rFonts w:ascii="Verdana" w:hAnsi="Verdana" w:cs="Times New Roman"/>
          <w:sz w:val="20"/>
          <w:szCs w:val="20"/>
        </w:rPr>
        <w:t>В целях внутреннего информационного обеспечения Опера</w:t>
      </w:r>
      <w:r w:rsidR="006727B7" w:rsidRPr="00F848E1">
        <w:rPr>
          <w:rFonts w:ascii="Verdana" w:hAnsi="Verdana" w:cs="Times New Roman"/>
          <w:sz w:val="20"/>
          <w:szCs w:val="20"/>
        </w:rPr>
        <w:t>тор может создавать внутренние</w:t>
      </w:r>
      <w:r w:rsidR="00F670EE" w:rsidRPr="00F848E1">
        <w:rPr>
          <w:rFonts w:ascii="Verdana" w:hAnsi="Verdana" w:cs="Times New Roman"/>
          <w:sz w:val="20"/>
          <w:szCs w:val="20"/>
        </w:rPr>
        <w:t xml:space="preserve"> </w:t>
      </w:r>
      <w:r w:rsidR="00A37095" w:rsidRPr="00F848E1">
        <w:rPr>
          <w:rFonts w:ascii="Verdana" w:hAnsi="Verdana" w:cs="Times New Roman"/>
          <w:sz w:val="20"/>
          <w:szCs w:val="20"/>
        </w:rPr>
        <w:t>справочники</w:t>
      </w:r>
      <w:r w:rsidR="00F670EE" w:rsidRPr="00F848E1">
        <w:rPr>
          <w:rFonts w:ascii="Verdana" w:hAnsi="Verdana" w:cs="Times New Roman"/>
          <w:sz w:val="20"/>
          <w:szCs w:val="20"/>
        </w:rPr>
        <w:t>, в которые с письменного согласия субъекта персональных данных могут включаться его фамилия, имя, отчество, место работы, должность, абонентский номер, адрес электронной почты, иные персональные данные, сообщаемые субъектом персональных данных.</w:t>
      </w:r>
    </w:p>
    <w:p w14:paraId="00146ADC" w14:textId="6B138D57" w:rsidR="00DE3DAA" w:rsidRDefault="00DE3DAA" w:rsidP="00DE3DAA">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cs="Times New Roman"/>
          <w:sz w:val="20"/>
          <w:szCs w:val="20"/>
          <w:lang w:eastAsia="ru-RU"/>
        </w:rPr>
        <w:t>4.</w:t>
      </w:r>
      <w:r w:rsidR="00F4009D" w:rsidRPr="00F848E1">
        <w:rPr>
          <w:rFonts w:ascii="Verdana" w:hAnsi="Verdana" w:cs="Times New Roman"/>
          <w:sz w:val="20"/>
          <w:szCs w:val="20"/>
          <w:lang w:eastAsia="ru-RU"/>
        </w:rPr>
        <w:t>4</w:t>
      </w:r>
      <w:r w:rsidRPr="00F848E1">
        <w:rPr>
          <w:rFonts w:ascii="Verdana" w:hAnsi="Verdana" w:cs="Times New Roman"/>
          <w:sz w:val="20"/>
          <w:szCs w:val="20"/>
          <w:lang w:eastAsia="ru-RU"/>
        </w:rPr>
        <w:t xml:space="preserve">. </w:t>
      </w:r>
      <w:r w:rsidRPr="00F848E1">
        <w:rPr>
          <w:rFonts w:ascii="Verdana" w:hAnsi="Verdana"/>
          <w:sz w:val="20"/>
          <w:szCs w:val="20"/>
          <w:lang w:eastAsia="ru-RU"/>
        </w:rPr>
        <w:t>Оператором не осуществляется обработка специальных категорий персональных данных, касающихся расовой, национальной принадлежности, политических взглядов, религиозных или философских убеждений,</w:t>
      </w:r>
      <w:r w:rsidR="00BD1538" w:rsidRPr="00F848E1">
        <w:rPr>
          <w:rFonts w:ascii="Verdana" w:hAnsi="Verdana"/>
          <w:sz w:val="20"/>
          <w:szCs w:val="20"/>
          <w:lang w:eastAsia="ru-RU"/>
        </w:rPr>
        <w:t xml:space="preserve"> состояни</w:t>
      </w:r>
      <w:r w:rsidR="00987526" w:rsidRPr="00F848E1">
        <w:rPr>
          <w:rFonts w:ascii="Verdana" w:hAnsi="Verdana"/>
          <w:sz w:val="20"/>
          <w:szCs w:val="20"/>
          <w:lang w:eastAsia="ru-RU"/>
        </w:rPr>
        <w:t>я</w:t>
      </w:r>
      <w:r w:rsidR="00BD1538" w:rsidRPr="00F848E1">
        <w:rPr>
          <w:rFonts w:ascii="Verdana" w:hAnsi="Verdana"/>
          <w:sz w:val="20"/>
          <w:szCs w:val="20"/>
          <w:lang w:eastAsia="ru-RU"/>
        </w:rPr>
        <w:t xml:space="preserve"> здоровья,</w:t>
      </w:r>
      <w:r w:rsidRPr="00F848E1">
        <w:rPr>
          <w:rFonts w:ascii="Verdana" w:hAnsi="Verdana"/>
          <w:sz w:val="20"/>
          <w:szCs w:val="20"/>
          <w:lang w:eastAsia="ru-RU"/>
        </w:rPr>
        <w:t xml:space="preserve"> интимной жизни, за исключением случаев, предусмотренных законодательством РФ.</w:t>
      </w:r>
    </w:p>
    <w:p w14:paraId="68222489" w14:textId="77777777" w:rsidR="00F4013F" w:rsidRPr="00F848E1" w:rsidRDefault="00F4013F" w:rsidP="00DE3DAA">
      <w:pPr>
        <w:autoSpaceDE w:val="0"/>
        <w:autoSpaceDN w:val="0"/>
        <w:adjustRightInd w:val="0"/>
        <w:spacing w:after="0" w:line="240" w:lineRule="auto"/>
        <w:ind w:firstLine="567"/>
        <w:jc w:val="both"/>
        <w:rPr>
          <w:rFonts w:ascii="Verdana" w:hAnsi="Verdana"/>
          <w:sz w:val="20"/>
          <w:szCs w:val="20"/>
          <w:lang w:eastAsia="ru-RU"/>
        </w:rPr>
      </w:pPr>
    </w:p>
    <w:bookmarkEnd w:id="8"/>
    <w:p w14:paraId="4B5FF9C6" w14:textId="716C8412" w:rsidR="00A1520A" w:rsidRPr="00F848E1" w:rsidRDefault="00B82F53" w:rsidP="00AD4CCB">
      <w:pPr>
        <w:autoSpaceDE w:val="0"/>
        <w:autoSpaceDN w:val="0"/>
        <w:adjustRightInd w:val="0"/>
        <w:spacing w:after="0" w:line="240" w:lineRule="auto"/>
        <w:jc w:val="center"/>
        <w:rPr>
          <w:rFonts w:ascii="Verdana" w:hAnsi="Verdana"/>
          <w:b/>
          <w:bCs/>
          <w:sz w:val="20"/>
          <w:szCs w:val="20"/>
          <w:lang w:eastAsia="ru-RU"/>
        </w:rPr>
      </w:pPr>
      <w:r w:rsidRPr="00F848E1">
        <w:rPr>
          <w:rFonts w:ascii="Verdana" w:hAnsi="Verdana"/>
          <w:b/>
          <w:bCs/>
          <w:sz w:val="20"/>
          <w:szCs w:val="20"/>
          <w:lang w:eastAsia="ru-RU"/>
        </w:rPr>
        <w:t>5. Порядок и условия обработки персональных данных</w:t>
      </w:r>
      <w:r w:rsidR="00E15CB3" w:rsidRPr="00F848E1">
        <w:rPr>
          <w:rFonts w:ascii="Verdana" w:hAnsi="Verdana"/>
          <w:b/>
          <w:bCs/>
          <w:sz w:val="20"/>
          <w:szCs w:val="20"/>
          <w:lang w:eastAsia="ru-RU"/>
        </w:rPr>
        <w:t>.</w:t>
      </w:r>
    </w:p>
    <w:p w14:paraId="3BFE0842" w14:textId="77777777" w:rsidR="00B82F53" w:rsidRPr="00F848E1" w:rsidRDefault="00B82F53" w:rsidP="00B82F53">
      <w:pPr>
        <w:autoSpaceDE w:val="0"/>
        <w:autoSpaceDN w:val="0"/>
        <w:adjustRightInd w:val="0"/>
        <w:spacing w:after="0" w:line="240" w:lineRule="auto"/>
        <w:jc w:val="center"/>
        <w:rPr>
          <w:rFonts w:ascii="Verdana" w:hAnsi="Verdana"/>
          <w:b/>
          <w:bCs/>
          <w:sz w:val="20"/>
          <w:szCs w:val="20"/>
          <w:lang w:eastAsia="ru-RU"/>
        </w:rPr>
      </w:pPr>
    </w:p>
    <w:p w14:paraId="1B8F91F6" w14:textId="77777777" w:rsidR="00753267" w:rsidRPr="00F848E1" w:rsidRDefault="00753267" w:rsidP="00C00700">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sz w:val="20"/>
          <w:szCs w:val="20"/>
          <w:lang w:eastAsia="ru-RU"/>
        </w:rPr>
        <w:t>5.1. Обработка персональных данных осуществляется Оператором в соответствии с требованиями законодательства Российской Федерации.</w:t>
      </w:r>
    </w:p>
    <w:p w14:paraId="6DDF56DE" w14:textId="77777777" w:rsidR="00707F5D" w:rsidRPr="00F848E1" w:rsidRDefault="00707F5D" w:rsidP="00C00700">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sz w:val="20"/>
          <w:szCs w:val="20"/>
          <w:lang w:eastAsia="ru-RU"/>
        </w:rPr>
        <w:t>5.2. Обработка персональных данных осуществляется с согласия субъектов персональных данных на обработку их персональных данных, а также без такового в случаях, предусмотренных законодательством Российской Федерации.</w:t>
      </w:r>
    </w:p>
    <w:p w14:paraId="2C146DF3" w14:textId="3464FECC" w:rsidR="00707F5D" w:rsidRPr="00F848E1" w:rsidRDefault="00707F5D" w:rsidP="00C00700">
      <w:pPr>
        <w:autoSpaceDE w:val="0"/>
        <w:autoSpaceDN w:val="0"/>
        <w:adjustRightInd w:val="0"/>
        <w:spacing w:after="0" w:line="240" w:lineRule="auto"/>
        <w:ind w:firstLine="567"/>
        <w:jc w:val="both"/>
        <w:rPr>
          <w:rFonts w:ascii="Verdana" w:hAnsi="Verdana"/>
          <w:sz w:val="20"/>
          <w:szCs w:val="20"/>
          <w:lang w:eastAsia="ru-RU"/>
        </w:rPr>
      </w:pPr>
      <w:r w:rsidRPr="00F848E1">
        <w:rPr>
          <w:rFonts w:ascii="Verdana" w:hAnsi="Verdana"/>
          <w:sz w:val="20"/>
          <w:szCs w:val="20"/>
          <w:lang w:eastAsia="ru-RU"/>
        </w:rPr>
        <w:t>5.3. Оператор осуществляет как автоматизированную</w:t>
      </w:r>
      <w:r w:rsidR="00F12992" w:rsidRPr="00F848E1">
        <w:rPr>
          <w:rFonts w:ascii="Verdana" w:hAnsi="Verdana"/>
          <w:sz w:val="20"/>
          <w:szCs w:val="20"/>
          <w:lang w:eastAsia="ru-RU"/>
        </w:rPr>
        <w:t xml:space="preserve"> обработку персональных данных</w:t>
      </w:r>
      <w:r w:rsidRPr="00F848E1">
        <w:rPr>
          <w:rFonts w:ascii="Verdana" w:hAnsi="Verdana"/>
          <w:sz w:val="20"/>
          <w:szCs w:val="20"/>
          <w:lang w:eastAsia="ru-RU"/>
        </w:rPr>
        <w:t>, так и обработку персональных данных</w:t>
      </w:r>
      <w:r w:rsidR="00F12992" w:rsidRPr="00F848E1">
        <w:rPr>
          <w:rFonts w:ascii="Verdana" w:hAnsi="Verdana"/>
          <w:sz w:val="20"/>
          <w:szCs w:val="20"/>
          <w:lang w:eastAsia="ru-RU"/>
        </w:rPr>
        <w:t xml:space="preserve"> без использования средств автоматизации</w:t>
      </w:r>
      <w:r w:rsidR="00FC0487" w:rsidRPr="00F848E1">
        <w:rPr>
          <w:rFonts w:ascii="Verdana" w:hAnsi="Verdana"/>
          <w:sz w:val="20"/>
          <w:szCs w:val="20"/>
          <w:lang w:eastAsia="ru-RU"/>
        </w:rPr>
        <w:t xml:space="preserve"> (смешанная обработка)</w:t>
      </w:r>
      <w:r w:rsidRPr="00F848E1">
        <w:rPr>
          <w:rFonts w:ascii="Verdana" w:hAnsi="Verdana"/>
          <w:sz w:val="20"/>
          <w:szCs w:val="20"/>
          <w:lang w:eastAsia="ru-RU"/>
        </w:rPr>
        <w:t>.</w:t>
      </w:r>
    </w:p>
    <w:p w14:paraId="26CABAF3" w14:textId="0A87933D" w:rsidR="00525790" w:rsidRPr="00F848E1" w:rsidRDefault="00525790" w:rsidP="00A20160">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sz w:val="20"/>
          <w:szCs w:val="20"/>
          <w:lang w:eastAsia="ru-RU"/>
        </w:rPr>
        <w:t xml:space="preserve">5.4. </w:t>
      </w:r>
      <w:r w:rsidR="00BB1974" w:rsidRPr="00F848E1">
        <w:rPr>
          <w:rFonts w:ascii="Verdana" w:hAnsi="Verdana"/>
          <w:sz w:val="20"/>
          <w:szCs w:val="20"/>
          <w:lang w:eastAsia="ru-RU"/>
        </w:rPr>
        <w:t xml:space="preserve">Оператор осуществляет </w:t>
      </w:r>
      <w:r w:rsidR="00BB1974" w:rsidRPr="00F848E1">
        <w:rPr>
          <w:rFonts w:ascii="Verdana" w:hAnsi="Verdana" w:cs="Times New Roman"/>
          <w:sz w:val="20"/>
          <w:szCs w:val="20"/>
        </w:rPr>
        <w:t xml:space="preserve">сбор, </w:t>
      </w:r>
      <w:r w:rsidR="00793602" w:rsidRPr="00F848E1">
        <w:rPr>
          <w:rFonts w:ascii="Verdana" w:hAnsi="Verdana" w:cs="Times New Roman"/>
          <w:sz w:val="20"/>
          <w:szCs w:val="20"/>
        </w:rPr>
        <w:t xml:space="preserve">запись, </w:t>
      </w:r>
      <w:r w:rsidR="00BB1974" w:rsidRPr="00F848E1">
        <w:rPr>
          <w:rFonts w:ascii="Verdana" w:hAnsi="Verdana" w:cs="Times New Roman"/>
          <w:sz w:val="20"/>
          <w:szCs w:val="20"/>
        </w:rPr>
        <w:t xml:space="preserve">систематизацию, накопление, хранение, уточнение (обновление, изменение), </w:t>
      </w:r>
      <w:r w:rsidR="00793602" w:rsidRPr="00F848E1">
        <w:rPr>
          <w:rFonts w:ascii="Verdana" w:hAnsi="Verdana" w:cs="Times New Roman"/>
          <w:sz w:val="20"/>
          <w:szCs w:val="20"/>
        </w:rPr>
        <w:t xml:space="preserve">извлечение, </w:t>
      </w:r>
      <w:r w:rsidR="00BB1974" w:rsidRPr="00F848E1">
        <w:rPr>
          <w:rFonts w:ascii="Verdana" w:hAnsi="Verdana" w:cs="Times New Roman"/>
          <w:sz w:val="20"/>
          <w:szCs w:val="20"/>
        </w:rPr>
        <w:t xml:space="preserve">использование, </w:t>
      </w:r>
      <w:r w:rsidR="00E56F9B" w:rsidRPr="00F848E1">
        <w:rPr>
          <w:rFonts w:ascii="Verdana" w:hAnsi="Verdana" w:cs="Times New Roman"/>
          <w:sz w:val="20"/>
          <w:szCs w:val="20"/>
        </w:rPr>
        <w:t>передачу</w:t>
      </w:r>
      <w:r w:rsidR="00BB1974" w:rsidRPr="00F848E1">
        <w:rPr>
          <w:rFonts w:ascii="Verdana" w:hAnsi="Verdana" w:cs="Times New Roman"/>
          <w:sz w:val="20"/>
          <w:szCs w:val="20"/>
        </w:rPr>
        <w:t>, блокирование, уничтожение персональных данных.</w:t>
      </w:r>
    </w:p>
    <w:p w14:paraId="4A72D48B" w14:textId="27EF94BF" w:rsidR="00FB5602" w:rsidRPr="00F848E1" w:rsidRDefault="00B24589" w:rsidP="00A20160">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5.6</w:t>
      </w:r>
      <w:r w:rsidR="002A5224" w:rsidRPr="00F848E1">
        <w:rPr>
          <w:rFonts w:ascii="Verdana" w:hAnsi="Verdana" w:cs="Times New Roman"/>
          <w:sz w:val="20"/>
          <w:szCs w:val="20"/>
        </w:rPr>
        <w:t xml:space="preserve">. </w:t>
      </w:r>
      <w:r w:rsidR="00FB5602" w:rsidRPr="00F848E1">
        <w:rPr>
          <w:rFonts w:ascii="Verdana" w:hAnsi="Verdana" w:cs="Times New Roman"/>
          <w:sz w:val="20"/>
          <w:szCs w:val="20"/>
        </w:rPr>
        <w:t>Оператор обязуется не раскрывать третьим лицам и не распространять персональные данные без согласия субъекта персональных данных, если иное не предусмотрено федеральным законом.</w:t>
      </w:r>
    </w:p>
    <w:p w14:paraId="3250B14A" w14:textId="36D7E21A" w:rsidR="00040F39" w:rsidRPr="00F848E1" w:rsidRDefault="00040F39" w:rsidP="00A20160">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 xml:space="preserve">5.7. В случае необходимости взаимодействия с третьими лицами в рамках достижения целей обработки передача персональных данных </w:t>
      </w:r>
      <w:r w:rsidR="002877BF" w:rsidRPr="00F848E1">
        <w:rPr>
          <w:rFonts w:ascii="Verdana" w:hAnsi="Verdana" w:cs="Times New Roman"/>
          <w:sz w:val="20"/>
          <w:szCs w:val="20"/>
        </w:rPr>
        <w:t xml:space="preserve">третьим лицам </w:t>
      </w:r>
      <w:r w:rsidRPr="00F848E1">
        <w:rPr>
          <w:rFonts w:ascii="Verdana" w:hAnsi="Verdana" w:cs="Times New Roman"/>
          <w:sz w:val="20"/>
          <w:szCs w:val="20"/>
        </w:rPr>
        <w:t xml:space="preserve">осуществляется </w:t>
      </w:r>
      <w:r w:rsidR="002877BF" w:rsidRPr="00F848E1">
        <w:rPr>
          <w:rFonts w:ascii="Verdana" w:hAnsi="Verdana" w:cs="Times New Roman"/>
          <w:sz w:val="20"/>
          <w:szCs w:val="20"/>
        </w:rPr>
        <w:t xml:space="preserve">с согласия субъекта персональных данных </w:t>
      </w:r>
      <w:r w:rsidRPr="00F848E1">
        <w:rPr>
          <w:rFonts w:ascii="Verdana" w:hAnsi="Verdana" w:cs="Times New Roman"/>
          <w:sz w:val="20"/>
          <w:szCs w:val="20"/>
        </w:rPr>
        <w:t xml:space="preserve">на основании договора </w:t>
      </w:r>
      <w:r w:rsidR="009A2097" w:rsidRPr="00F848E1">
        <w:rPr>
          <w:rFonts w:ascii="Verdana" w:hAnsi="Verdana" w:cs="Times New Roman"/>
          <w:sz w:val="20"/>
          <w:szCs w:val="20"/>
        </w:rPr>
        <w:t xml:space="preserve">с третьими лицами </w:t>
      </w:r>
      <w:r w:rsidR="008452EF" w:rsidRPr="00F848E1">
        <w:rPr>
          <w:rFonts w:ascii="Verdana" w:hAnsi="Verdana" w:cs="Times New Roman"/>
          <w:sz w:val="20"/>
          <w:szCs w:val="20"/>
        </w:rPr>
        <w:t xml:space="preserve">с соблюдением принципов и правил, предусмотренных </w:t>
      </w:r>
      <w:r w:rsidR="008452EF" w:rsidRPr="00F848E1">
        <w:rPr>
          <w:rFonts w:ascii="Verdana" w:hAnsi="Verdana"/>
          <w:sz w:val="20"/>
          <w:szCs w:val="20"/>
          <w:lang w:eastAsia="ru-RU"/>
        </w:rPr>
        <w:t>законодательством Российской Федерации</w:t>
      </w:r>
      <w:r w:rsidR="00AF2773" w:rsidRPr="00F848E1">
        <w:rPr>
          <w:rFonts w:ascii="Verdana" w:hAnsi="Verdana"/>
          <w:sz w:val="20"/>
          <w:szCs w:val="20"/>
          <w:lang w:eastAsia="ru-RU"/>
        </w:rPr>
        <w:t>, за исключением случаев, предусмотренных действующим законодательством</w:t>
      </w:r>
      <w:r w:rsidRPr="00F848E1">
        <w:rPr>
          <w:rFonts w:ascii="Verdana" w:hAnsi="Verdana" w:cs="Times New Roman"/>
          <w:sz w:val="20"/>
          <w:szCs w:val="20"/>
        </w:rPr>
        <w:t>.</w:t>
      </w:r>
    </w:p>
    <w:p w14:paraId="5CAE20B9" w14:textId="77777777" w:rsidR="002D3DA3" w:rsidRPr="00F848E1" w:rsidRDefault="007B5371" w:rsidP="0099619B">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5.8</w:t>
      </w:r>
      <w:r w:rsidR="002D3DA3" w:rsidRPr="00F848E1">
        <w:rPr>
          <w:rFonts w:ascii="Verdana" w:hAnsi="Verdana" w:cs="Times New Roman"/>
          <w:sz w:val="20"/>
          <w:szCs w:val="20"/>
        </w:rPr>
        <w:t xml:space="preserve">. </w:t>
      </w:r>
      <w:r w:rsidR="002D3DA3" w:rsidRPr="00F848E1">
        <w:rPr>
          <w:rFonts w:ascii="Verdana" w:hAnsi="Verdana"/>
          <w:sz w:val="20"/>
          <w:szCs w:val="20"/>
          <w:lang w:eastAsia="ru-RU"/>
        </w:rPr>
        <w:t xml:space="preserve">Передача персональных данных органам дознания и следствия, в Федеральную налоговую службу, </w:t>
      </w:r>
      <w:r w:rsidR="00AA6CE8" w:rsidRPr="00F848E1">
        <w:rPr>
          <w:rFonts w:ascii="Verdana" w:hAnsi="Verdana"/>
          <w:sz w:val="20"/>
          <w:szCs w:val="20"/>
          <w:lang w:eastAsia="ru-RU"/>
        </w:rPr>
        <w:t>СФР</w:t>
      </w:r>
      <w:r w:rsidR="002D3DA3" w:rsidRPr="00F848E1">
        <w:rPr>
          <w:rFonts w:ascii="Verdana" w:hAnsi="Verdana"/>
          <w:sz w:val="20"/>
          <w:szCs w:val="20"/>
          <w:lang w:eastAsia="ru-RU"/>
        </w:rPr>
        <w:t xml:space="preserve"> и другие уполномоченные органы исполнительной власти и организации осуществляется в соответствии с требованиями законодательства Российской Федерации.</w:t>
      </w:r>
    </w:p>
    <w:p w14:paraId="1F2A45EE" w14:textId="41035648" w:rsidR="00F0449C" w:rsidRPr="00F848E1" w:rsidRDefault="007B5371" w:rsidP="0099619B">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5.9</w:t>
      </w:r>
      <w:r w:rsidR="00FB5602" w:rsidRPr="00F848E1">
        <w:rPr>
          <w:rFonts w:ascii="Verdana" w:hAnsi="Verdana" w:cs="Times New Roman"/>
          <w:sz w:val="20"/>
          <w:szCs w:val="20"/>
        </w:rPr>
        <w:t>.</w:t>
      </w:r>
      <w:r w:rsidR="00FB5E66" w:rsidRPr="00F848E1">
        <w:rPr>
          <w:rFonts w:ascii="Verdana" w:hAnsi="Verdana" w:cs="Times New Roman"/>
          <w:sz w:val="20"/>
          <w:szCs w:val="20"/>
        </w:rPr>
        <w:t xml:space="preserve"> </w:t>
      </w:r>
      <w:r w:rsidR="001A43D1" w:rsidRPr="00F848E1">
        <w:rPr>
          <w:rFonts w:ascii="Verdana" w:hAnsi="Verdana"/>
          <w:sz w:val="20"/>
          <w:szCs w:val="20"/>
          <w:lang w:eastAsia="ru-RU"/>
        </w:rPr>
        <w:t>Оператор принимает необходимые правовые, организационные и технические меры для защиты персональных данных от неправомерного или случайного доступа к ним, уничтожения, изменения, блокирования, распространения и других несанкционированных действий, в том числе:</w:t>
      </w:r>
      <w:r w:rsidR="00E35355" w:rsidRPr="00F848E1">
        <w:rPr>
          <w:rFonts w:ascii="Verdana" w:hAnsi="Verdana" w:cs="Times New Roman"/>
          <w:sz w:val="20"/>
          <w:szCs w:val="20"/>
          <w:lang w:eastAsia="ru-RU"/>
        </w:rPr>
        <w:t xml:space="preserve"> </w:t>
      </w:r>
      <w:r w:rsidR="00F0449C" w:rsidRPr="00F848E1">
        <w:rPr>
          <w:rFonts w:ascii="Verdana" w:hAnsi="Verdana" w:cs="Times New Roman"/>
          <w:sz w:val="20"/>
          <w:szCs w:val="20"/>
        </w:rPr>
        <w:t>назначение ответственного  за организаци</w:t>
      </w:r>
      <w:r w:rsidR="00E35355" w:rsidRPr="00F848E1">
        <w:rPr>
          <w:rFonts w:ascii="Verdana" w:hAnsi="Verdana" w:cs="Times New Roman"/>
          <w:sz w:val="20"/>
          <w:szCs w:val="20"/>
        </w:rPr>
        <w:t>ю обработки персональных данных;</w:t>
      </w:r>
      <w:r w:rsidR="00F0449C" w:rsidRPr="00F848E1">
        <w:rPr>
          <w:rFonts w:ascii="Verdana" w:hAnsi="Verdana" w:cs="Times New Roman"/>
          <w:sz w:val="20"/>
          <w:szCs w:val="20"/>
        </w:rPr>
        <w:t xml:space="preserve"> наличие локальных </w:t>
      </w:r>
      <w:r w:rsidR="00CD3F55">
        <w:rPr>
          <w:rFonts w:ascii="Verdana" w:hAnsi="Verdana" w:cs="Times New Roman"/>
          <w:sz w:val="20"/>
          <w:szCs w:val="20"/>
        </w:rPr>
        <w:t xml:space="preserve">нормативных </w:t>
      </w:r>
      <w:r w:rsidR="00F60BB5" w:rsidRPr="00F848E1">
        <w:rPr>
          <w:rFonts w:ascii="Verdana" w:hAnsi="Verdana" w:cs="Times New Roman"/>
          <w:sz w:val="20"/>
          <w:szCs w:val="20"/>
        </w:rPr>
        <w:t>актов</w:t>
      </w:r>
      <w:r w:rsidR="00F0449C" w:rsidRPr="00F848E1">
        <w:rPr>
          <w:rFonts w:ascii="Verdana" w:hAnsi="Verdana" w:cs="Times New Roman"/>
          <w:sz w:val="20"/>
          <w:szCs w:val="20"/>
        </w:rPr>
        <w:t xml:space="preserve"> по обеспечению безопасности персона</w:t>
      </w:r>
      <w:r w:rsidR="00E35355" w:rsidRPr="00F848E1">
        <w:rPr>
          <w:rFonts w:ascii="Verdana" w:hAnsi="Verdana" w:cs="Times New Roman"/>
          <w:sz w:val="20"/>
          <w:szCs w:val="20"/>
        </w:rPr>
        <w:t>льных данных</w:t>
      </w:r>
      <w:r w:rsidR="00E35355" w:rsidRPr="00F848E1">
        <w:rPr>
          <w:rFonts w:ascii="Verdana" w:eastAsia="Times New Roman" w:hAnsi="Verdana" w:cs="Times New Roman"/>
          <w:bCs/>
          <w:sz w:val="20"/>
          <w:szCs w:val="20"/>
          <w:lang w:eastAsia="ru-RU"/>
        </w:rPr>
        <w:t>;</w:t>
      </w:r>
      <w:r w:rsidR="00F0449C" w:rsidRPr="00F848E1">
        <w:rPr>
          <w:rFonts w:ascii="Verdana" w:eastAsia="Times New Roman" w:hAnsi="Verdana" w:cs="Times New Roman"/>
          <w:bCs/>
          <w:sz w:val="20"/>
          <w:szCs w:val="20"/>
          <w:lang w:eastAsia="ru-RU"/>
        </w:rPr>
        <w:t xml:space="preserve"> </w:t>
      </w:r>
      <w:r w:rsidR="00D3438C" w:rsidRPr="00F848E1">
        <w:rPr>
          <w:rFonts w:ascii="Verdana" w:eastAsia="Times New Roman" w:hAnsi="Verdana" w:cs="Times New Roman"/>
          <w:bCs/>
          <w:sz w:val="20"/>
          <w:szCs w:val="20"/>
          <w:lang w:eastAsia="ru-RU"/>
        </w:rPr>
        <w:t xml:space="preserve">оценка вреда, который может быть причинен субъектам персональных данных в случае нарушений Закона о персональных данных; </w:t>
      </w:r>
      <w:r w:rsidR="00D3438C" w:rsidRPr="00F848E1">
        <w:rPr>
          <w:rFonts w:ascii="Verdana" w:hAnsi="Verdana" w:cs="Times New Roman"/>
          <w:sz w:val="20"/>
          <w:szCs w:val="20"/>
        </w:rPr>
        <w:t xml:space="preserve">определение угроз безопасности персональных данных при их обработке в информационных системах персональных данных; </w:t>
      </w:r>
      <w:r w:rsidR="00F0449C" w:rsidRPr="00F848E1">
        <w:rPr>
          <w:rFonts w:ascii="Verdana" w:hAnsi="Verdana" w:cs="Times New Roman"/>
          <w:sz w:val="20"/>
          <w:szCs w:val="20"/>
        </w:rPr>
        <w:t xml:space="preserve">ознакомление лиц, допущенных к работе с персональными данными, с локальными нормативными </w:t>
      </w:r>
      <w:r w:rsidR="00060F43">
        <w:rPr>
          <w:rFonts w:ascii="Verdana" w:hAnsi="Verdana" w:cs="Times New Roman"/>
          <w:sz w:val="20"/>
          <w:szCs w:val="20"/>
        </w:rPr>
        <w:t>актами</w:t>
      </w:r>
      <w:r w:rsidR="00060F43" w:rsidRPr="00F848E1">
        <w:rPr>
          <w:rFonts w:ascii="Verdana" w:hAnsi="Verdana" w:cs="Times New Roman"/>
          <w:sz w:val="20"/>
          <w:szCs w:val="20"/>
        </w:rPr>
        <w:t xml:space="preserve"> </w:t>
      </w:r>
      <w:r w:rsidR="00F0449C" w:rsidRPr="00F848E1">
        <w:rPr>
          <w:rFonts w:ascii="Verdana" w:hAnsi="Verdana" w:cs="Times New Roman"/>
          <w:sz w:val="20"/>
          <w:szCs w:val="20"/>
        </w:rPr>
        <w:t>по обеспечению б</w:t>
      </w:r>
      <w:r w:rsidR="00E35355" w:rsidRPr="00F848E1">
        <w:rPr>
          <w:rFonts w:ascii="Verdana" w:hAnsi="Verdana" w:cs="Times New Roman"/>
          <w:sz w:val="20"/>
          <w:szCs w:val="20"/>
        </w:rPr>
        <w:t>езопасности персональных данных;</w:t>
      </w:r>
      <w:r w:rsidR="00F0449C" w:rsidRPr="00F848E1">
        <w:rPr>
          <w:rFonts w:ascii="Verdana" w:hAnsi="Verdana" w:cs="Times New Roman"/>
          <w:sz w:val="20"/>
          <w:szCs w:val="20"/>
        </w:rPr>
        <w:t xml:space="preserve"> учет лиц, допущенных к</w:t>
      </w:r>
      <w:r w:rsidR="00E35355" w:rsidRPr="00F848E1">
        <w:rPr>
          <w:rFonts w:ascii="Verdana" w:hAnsi="Verdana" w:cs="Times New Roman"/>
          <w:sz w:val="20"/>
          <w:szCs w:val="20"/>
        </w:rPr>
        <w:t xml:space="preserve"> работе с персональными данными;</w:t>
      </w:r>
      <w:r w:rsidR="00F0449C" w:rsidRPr="00F848E1">
        <w:rPr>
          <w:rFonts w:ascii="Verdana" w:hAnsi="Verdana" w:cs="Times New Roman"/>
          <w:sz w:val="20"/>
          <w:szCs w:val="20"/>
        </w:rPr>
        <w:t xml:space="preserve"> периодический контроль за принимаемыми мерами по </w:t>
      </w:r>
      <w:r w:rsidR="00F0449C" w:rsidRPr="00F848E1">
        <w:rPr>
          <w:rFonts w:ascii="Verdana" w:hAnsi="Verdana" w:cs="Times New Roman"/>
          <w:sz w:val="20"/>
          <w:szCs w:val="20"/>
        </w:rPr>
        <w:lastRenderedPageBreak/>
        <w:t>обеспечению уровня з</w:t>
      </w:r>
      <w:r w:rsidR="00E35355" w:rsidRPr="00F848E1">
        <w:rPr>
          <w:rFonts w:ascii="Verdana" w:hAnsi="Verdana" w:cs="Times New Roman"/>
          <w:sz w:val="20"/>
          <w:szCs w:val="20"/>
        </w:rPr>
        <w:t>ащищенности персональных данных</w:t>
      </w:r>
      <w:r w:rsidR="00D3438C" w:rsidRPr="00F848E1">
        <w:rPr>
          <w:rFonts w:ascii="Verdana" w:hAnsi="Verdana" w:cs="Times New Roman"/>
          <w:sz w:val="20"/>
          <w:szCs w:val="20"/>
        </w:rPr>
        <w:t xml:space="preserve"> и соответствия обработки персональных данных </w:t>
      </w:r>
      <w:r w:rsidR="00E113CC" w:rsidRPr="00F848E1">
        <w:rPr>
          <w:rFonts w:ascii="Verdana" w:hAnsi="Verdana"/>
          <w:sz w:val="20"/>
          <w:szCs w:val="20"/>
          <w:lang w:eastAsia="ru-RU"/>
        </w:rPr>
        <w:t>законодательству Российской Федерации и локальным</w:t>
      </w:r>
      <w:r w:rsidR="00EF45D4">
        <w:rPr>
          <w:rFonts w:ascii="Verdana" w:hAnsi="Verdana"/>
          <w:sz w:val="20"/>
          <w:szCs w:val="20"/>
          <w:lang w:eastAsia="ru-RU"/>
        </w:rPr>
        <w:t xml:space="preserve"> нормативным</w:t>
      </w:r>
      <w:r w:rsidR="00E113CC" w:rsidRPr="00F848E1">
        <w:rPr>
          <w:rFonts w:ascii="Verdana" w:hAnsi="Verdana"/>
          <w:sz w:val="20"/>
          <w:szCs w:val="20"/>
          <w:lang w:eastAsia="ru-RU"/>
        </w:rPr>
        <w:t xml:space="preserve"> актам</w:t>
      </w:r>
      <w:r w:rsidR="00E35355" w:rsidRPr="00F848E1">
        <w:rPr>
          <w:rFonts w:ascii="Verdana" w:hAnsi="Verdana" w:cs="Times New Roman"/>
          <w:sz w:val="20"/>
          <w:szCs w:val="20"/>
        </w:rPr>
        <w:t>;</w:t>
      </w:r>
      <w:r w:rsidR="00F0449C" w:rsidRPr="00F848E1">
        <w:rPr>
          <w:rFonts w:ascii="Verdana" w:hAnsi="Verdana" w:cs="Times New Roman"/>
          <w:sz w:val="20"/>
          <w:szCs w:val="20"/>
        </w:rPr>
        <w:t xml:space="preserve"> реализация разрешительной системы допуска и разграничение доступа пользователей к информационной системе персональных</w:t>
      </w:r>
      <w:r w:rsidR="00E35355" w:rsidRPr="00F848E1">
        <w:rPr>
          <w:rFonts w:ascii="Verdana" w:hAnsi="Verdana" w:cs="Times New Roman"/>
          <w:sz w:val="20"/>
          <w:szCs w:val="20"/>
        </w:rPr>
        <w:t xml:space="preserve"> данных;</w:t>
      </w:r>
      <w:r w:rsidR="00F0449C" w:rsidRPr="00F848E1">
        <w:rPr>
          <w:rFonts w:ascii="Verdana" w:hAnsi="Verdana" w:cs="Times New Roman"/>
          <w:sz w:val="20"/>
          <w:szCs w:val="20"/>
        </w:rPr>
        <w:t xml:space="preserve"> применение защищенных каналов связи при передаче персона</w:t>
      </w:r>
      <w:r w:rsidR="00E35355" w:rsidRPr="00F848E1">
        <w:rPr>
          <w:rFonts w:ascii="Verdana" w:hAnsi="Verdana" w:cs="Times New Roman"/>
          <w:sz w:val="20"/>
          <w:szCs w:val="20"/>
        </w:rPr>
        <w:t xml:space="preserve">льных данных </w:t>
      </w:r>
      <w:r w:rsidR="002C31CE" w:rsidRPr="00F848E1">
        <w:rPr>
          <w:rFonts w:ascii="Verdana" w:hAnsi="Verdana" w:cs="Times New Roman"/>
          <w:sz w:val="20"/>
          <w:szCs w:val="20"/>
        </w:rPr>
        <w:t>в государственные органы в установленных законодательством случаях</w:t>
      </w:r>
      <w:r w:rsidR="00E35355" w:rsidRPr="00F848E1">
        <w:rPr>
          <w:rFonts w:ascii="Verdana" w:hAnsi="Verdana" w:cs="Times New Roman"/>
          <w:sz w:val="20"/>
          <w:szCs w:val="20"/>
        </w:rPr>
        <w:t xml:space="preserve">; </w:t>
      </w:r>
      <w:r w:rsidR="00F0449C" w:rsidRPr="00F848E1">
        <w:rPr>
          <w:rFonts w:ascii="Verdana" w:hAnsi="Verdana" w:cs="Times New Roman"/>
          <w:sz w:val="20"/>
          <w:szCs w:val="20"/>
        </w:rPr>
        <w:t>использование средств антивирусной защиты</w:t>
      </w:r>
      <w:r w:rsidR="00E35355" w:rsidRPr="00F848E1">
        <w:rPr>
          <w:rFonts w:ascii="Verdana" w:hAnsi="Verdana" w:cs="Times New Roman"/>
          <w:sz w:val="20"/>
          <w:szCs w:val="20"/>
        </w:rPr>
        <w:t>;</w:t>
      </w:r>
      <w:r w:rsidR="00F0449C" w:rsidRPr="00F848E1">
        <w:rPr>
          <w:rFonts w:ascii="Verdana" w:hAnsi="Verdana" w:cs="Times New Roman"/>
          <w:sz w:val="20"/>
          <w:szCs w:val="20"/>
        </w:rPr>
        <w:t xml:space="preserve"> </w:t>
      </w:r>
      <w:r w:rsidR="00E35355" w:rsidRPr="00F848E1">
        <w:rPr>
          <w:rFonts w:ascii="Verdana" w:hAnsi="Verdana" w:cs="Times New Roman"/>
          <w:sz w:val="20"/>
          <w:szCs w:val="20"/>
        </w:rPr>
        <w:t>использование</w:t>
      </w:r>
      <w:r w:rsidR="00F0449C" w:rsidRPr="00F848E1">
        <w:rPr>
          <w:rFonts w:ascii="Verdana" w:hAnsi="Verdana" w:cs="Times New Roman"/>
          <w:sz w:val="20"/>
          <w:szCs w:val="20"/>
        </w:rPr>
        <w:t xml:space="preserve"> средств контроля защищенности информации от несанкцио</w:t>
      </w:r>
      <w:r w:rsidR="00E35355" w:rsidRPr="00F848E1">
        <w:rPr>
          <w:rFonts w:ascii="Verdana" w:hAnsi="Verdana" w:cs="Times New Roman"/>
          <w:sz w:val="20"/>
          <w:szCs w:val="20"/>
        </w:rPr>
        <w:t xml:space="preserve">нированного доступа; </w:t>
      </w:r>
      <w:r w:rsidR="00D11C95" w:rsidRPr="00F848E1">
        <w:rPr>
          <w:rFonts w:ascii="Verdana" w:hAnsi="Verdana" w:cs="Times New Roman"/>
          <w:sz w:val="20"/>
          <w:szCs w:val="20"/>
        </w:rPr>
        <w:t xml:space="preserve">резервное копирование данных; </w:t>
      </w:r>
      <w:r w:rsidR="00F0449C" w:rsidRPr="00F848E1">
        <w:rPr>
          <w:rFonts w:ascii="Verdana" w:hAnsi="Verdana" w:cs="Times New Roman"/>
          <w:sz w:val="20"/>
          <w:szCs w:val="20"/>
        </w:rPr>
        <w:t xml:space="preserve">наличие </w:t>
      </w:r>
      <w:r w:rsidR="00EB2168" w:rsidRPr="00F848E1">
        <w:rPr>
          <w:rFonts w:ascii="Verdana" w:hAnsi="Verdana" w:cs="Times New Roman"/>
          <w:sz w:val="20"/>
          <w:szCs w:val="20"/>
        </w:rPr>
        <w:t>пропускной системы допуска на территорию Оператора</w:t>
      </w:r>
      <w:r w:rsidR="00E35355" w:rsidRPr="00F848E1">
        <w:rPr>
          <w:rFonts w:ascii="Verdana" w:hAnsi="Verdana" w:cs="Times New Roman"/>
          <w:sz w:val="20"/>
          <w:szCs w:val="20"/>
        </w:rPr>
        <w:t>;</w:t>
      </w:r>
      <w:r w:rsidR="00F0449C" w:rsidRPr="00F848E1">
        <w:rPr>
          <w:rFonts w:ascii="Verdana" w:hAnsi="Verdana" w:cs="Times New Roman"/>
          <w:sz w:val="20"/>
          <w:szCs w:val="20"/>
        </w:rPr>
        <w:t xml:space="preserve"> ограничение доступа в помещения, где обрабатываются</w:t>
      </w:r>
      <w:r w:rsidR="00E35355" w:rsidRPr="00F848E1">
        <w:rPr>
          <w:rFonts w:ascii="Verdana" w:hAnsi="Verdana" w:cs="Times New Roman"/>
          <w:sz w:val="20"/>
          <w:szCs w:val="20"/>
        </w:rPr>
        <w:t xml:space="preserve"> и хранятся персональные данные;</w:t>
      </w:r>
      <w:r w:rsidR="00F0449C" w:rsidRPr="00F848E1">
        <w:rPr>
          <w:rFonts w:ascii="Verdana" w:hAnsi="Verdana" w:cs="Times New Roman"/>
          <w:sz w:val="20"/>
          <w:szCs w:val="20"/>
        </w:rPr>
        <w:t xml:space="preserve"> хранение бумажных и электронных носителей персональных данных в запираемых помещениях в установленных мест</w:t>
      </w:r>
      <w:r w:rsidR="00E35355" w:rsidRPr="00F848E1">
        <w:rPr>
          <w:rFonts w:ascii="Verdana" w:hAnsi="Verdana" w:cs="Times New Roman"/>
          <w:sz w:val="20"/>
          <w:szCs w:val="20"/>
        </w:rPr>
        <w:t>ах;</w:t>
      </w:r>
      <w:r w:rsidR="00F0449C" w:rsidRPr="00F848E1">
        <w:rPr>
          <w:rFonts w:ascii="Verdana" w:hAnsi="Verdana" w:cs="Times New Roman"/>
          <w:sz w:val="20"/>
          <w:szCs w:val="20"/>
        </w:rPr>
        <w:t xml:space="preserve"> утверждение перечня лиц, доступ которых к персональным данным, обрабатываемых в информационной системе, необходим для выполн</w:t>
      </w:r>
      <w:r w:rsidR="00E35355" w:rsidRPr="00F848E1">
        <w:rPr>
          <w:rFonts w:ascii="Verdana" w:hAnsi="Verdana" w:cs="Times New Roman"/>
          <w:sz w:val="20"/>
          <w:szCs w:val="20"/>
        </w:rPr>
        <w:t>ения ими служебных обязанностей;</w:t>
      </w:r>
      <w:r w:rsidR="00F0449C" w:rsidRPr="00F848E1">
        <w:rPr>
          <w:rFonts w:ascii="Verdana" w:hAnsi="Verdana" w:cs="Times New Roman"/>
          <w:sz w:val="20"/>
          <w:szCs w:val="20"/>
        </w:rPr>
        <w:t xml:space="preserve"> назначение ответственного за обеспечение безопасности персональных данных в информационной сист</w:t>
      </w:r>
      <w:r w:rsidR="00E35355" w:rsidRPr="00F848E1">
        <w:rPr>
          <w:rFonts w:ascii="Verdana" w:hAnsi="Verdana" w:cs="Times New Roman"/>
          <w:sz w:val="20"/>
          <w:szCs w:val="20"/>
        </w:rPr>
        <w:t>еме.</w:t>
      </w:r>
    </w:p>
    <w:p w14:paraId="33C98471" w14:textId="77777777" w:rsidR="008E7383" w:rsidRPr="00F848E1" w:rsidRDefault="008E7383" w:rsidP="0099619B">
      <w:pPr>
        <w:autoSpaceDE w:val="0"/>
        <w:autoSpaceDN w:val="0"/>
        <w:adjustRightInd w:val="0"/>
        <w:spacing w:after="0" w:line="240" w:lineRule="auto"/>
        <w:ind w:firstLine="426"/>
        <w:jc w:val="both"/>
        <w:rPr>
          <w:rFonts w:ascii="Verdana" w:hAnsi="Verdana"/>
          <w:sz w:val="20"/>
          <w:szCs w:val="20"/>
          <w:lang w:eastAsia="ru-RU"/>
        </w:rPr>
      </w:pPr>
      <w:r w:rsidRPr="00F848E1">
        <w:rPr>
          <w:rFonts w:ascii="Verdana" w:hAnsi="Verdana" w:cs="Times New Roman"/>
          <w:sz w:val="20"/>
          <w:szCs w:val="20"/>
        </w:rPr>
        <w:t>5</w:t>
      </w:r>
      <w:r w:rsidR="007B5371" w:rsidRPr="00F848E1">
        <w:rPr>
          <w:rFonts w:ascii="Verdana" w:hAnsi="Verdana" w:cs="Times New Roman"/>
          <w:sz w:val="20"/>
          <w:szCs w:val="20"/>
        </w:rPr>
        <w:t>.10</w:t>
      </w:r>
      <w:r w:rsidRPr="00F848E1">
        <w:rPr>
          <w:rFonts w:ascii="Verdana" w:hAnsi="Verdana" w:cs="Times New Roman"/>
          <w:sz w:val="20"/>
          <w:szCs w:val="20"/>
        </w:rPr>
        <w:t xml:space="preserve">. </w:t>
      </w:r>
      <w:r w:rsidRPr="00F848E1">
        <w:rPr>
          <w:rFonts w:ascii="Verdana" w:hAnsi="Verdana"/>
          <w:sz w:val="20"/>
          <w:szCs w:val="20"/>
          <w:lang w:eastAsia="ru-RU"/>
        </w:rPr>
        <w:t>При сборе персональных данных, в том числе посредством информационно-телекоммуникационной сети Интернет, Оператор обеспечивает запись, систематизацию, накопление, хранение, уточнение (обновление, изменение), извлечение персональных данных граждан Российской Федерации с использованием баз данных, находящихся на территории Российской Федерации.</w:t>
      </w:r>
    </w:p>
    <w:p w14:paraId="54EAB9BE" w14:textId="77777777" w:rsidR="008E7383" w:rsidRPr="00F848E1" w:rsidRDefault="007B5371" w:rsidP="0099619B">
      <w:pPr>
        <w:autoSpaceDE w:val="0"/>
        <w:autoSpaceDN w:val="0"/>
        <w:adjustRightInd w:val="0"/>
        <w:spacing w:after="0" w:line="240" w:lineRule="auto"/>
        <w:ind w:firstLine="426"/>
        <w:jc w:val="both"/>
        <w:rPr>
          <w:rFonts w:ascii="Verdana" w:hAnsi="Verdana"/>
          <w:sz w:val="20"/>
          <w:szCs w:val="20"/>
          <w:lang w:eastAsia="ru-RU"/>
        </w:rPr>
      </w:pPr>
      <w:r w:rsidRPr="00F848E1">
        <w:rPr>
          <w:rFonts w:ascii="Verdana" w:hAnsi="Verdana" w:cs="Times New Roman"/>
          <w:sz w:val="20"/>
          <w:szCs w:val="20"/>
          <w:lang w:eastAsia="ru-RU"/>
        </w:rPr>
        <w:t>5.11</w:t>
      </w:r>
      <w:r w:rsidR="008E7383" w:rsidRPr="00F848E1">
        <w:rPr>
          <w:rFonts w:ascii="Verdana" w:hAnsi="Verdana" w:cs="Times New Roman"/>
          <w:sz w:val="20"/>
          <w:szCs w:val="20"/>
          <w:lang w:eastAsia="ru-RU"/>
        </w:rPr>
        <w:t xml:space="preserve">. </w:t>
      </w:r>
      <w:r w:rsidR="008E7383" w:rsidRPr="00F848E1">
        <w:rPr>
          <w:rFonts w:ascii="Verdana" w:hAnsi="Verdana"/>
          <w:sz w:val="20"/>
          <w:szCs w:val="20"/>
          <w:lang w:eastAsia="ru-RU"/>
        </w:rPr>
        <w:t>Оператор осуществляет хранение персональных данных в форме, позволяющей определить субъекта персональных данных, не дольше, чем этого требуют цели обработки персональных данных, если срок хранения персональных данных не установлен федеральным законом, договором.</w:t>
      </w:r>
    </w:p>
    <w:p w14:paraId="4BE48DEE" w14:textId="77777777" w:rsidR="008E7383" w:rsidRPr="00F848E1" w:rsidRDefault="007B5371" w:rsidP="0099619B">
      <w:pPr>
        <w:autoSpaceDE w:val="0"/>
        <w:autoSpaceDN w:val="0"/>
        <w:adjustRightInd w:val="0"/>
        <w:spacing w:after="0" w:line="240" w:lineRule="auto"/>
        <w:ind w:firstLine="426"/>
        <w:jc w:val="both"/>
        <w:rPr>
          <w:rFonts w:ascii="Verdana" w:hAnsi="Verdana" w:cs="Times New Roman"/>
          <w:sz w:val="20"/>
          <w:szCs w:val="20"/>
          <w:lang w:eastAsia="ru-RU"/>
        </w:rPr>
      </w:pPr>
      <w:r w:rsidRPr="00F848E1">
        <w:rPr>
          <w:rFonts w:ascii="Verdana" w:hAnsi="Verdana" w:cs="Times New Roman"/>
          <w:sz w:val="20"/>
          <w:szCs w:val="20"/>
          <w:lang w:eastAsia="ru-RU"/>
        </w:rPr>
        <w:t>5.12</w:t>
      </w:r>
      <w:r w:rsidR="00A13874" w:rsidRPr="00F848E1">
        <w:rPr>
          <w:rFonts w:ascii="Verdana" w:hAnsi="Verdana" w:cs="Times New Roman"/>
          <w:sz w:val="20"/>
          <w:szCs w:val="20"/>
          <w:lang w:eastAsia="ru-RU"/>
        </w:rPr>
        <w:t xml:space="preserve">. </w:t>
      </w:r>
      <w:r w:rsidR="00AF66F2" w:rsidRPr="00F848E1">
        <w:rPr>
          <w:rFonts w:ascii="Verdana" w:hAnsi="Verdana" w:cs="Times New Roman"/>
          <w:sz w:val="20"/>
          <w:szCs w:val="20"/>
        </w:rPr>
        <w:t>Условием прекращения обработки персональных данных</w:t>
      </w:r>
      <w:r w:rsidR="00FB2526" w:rsidRPr="00F848E1">
        <w:rPr>
          <w:rFonts w:ascii="Verdana" w:hAnsi="Verdana" w:cs="Times New Roman"/>
          <w:sz w:val="20"/>
          <w:szCs w:val="20"/>
        </w:rPr>
        <w:t xml:space="preserve"> Опе</w:t>
      </w:r>
      <w:r w:rsidR="00AF66F2" w:rsidRPr="00F848E1">
        <w:rPr>
          <w:rFonts w:ascii="Verdana" w:hAnsi="Verdana" w:cs="Times New Roman"/>
          <w:sz w:val="20"/>
          <w:szCs w:val="20"/>
        </w:rPr>
        <w:t xml:space="preserve">ратором является достижение целей обработки персональных данных, истечение срока действия согласия или отзыв согласия субъекта персональных данных на обработку его персональных данных, </w:t>
      </w:r>
      <w:r w:rsidR="00FB2526" w:rsidRPr="00F848E1">
        <w:rPr>
          <w:rFonts w:ascii="Verdana" w:hAnsi="Verdana" w:cs="Times New Roman"/>
          <w:sz w:val="20"/>
          <w:szCs w:val="20"/>
        </w:rPr>
        <w:t xml:space="preserve">ликвидация Оператора, </w:t>
      </w:r>
      <w:r w:rsidR="00AF66F2" w:rsidRPr="00F848E1">
        <w:rPr>
          <w:rFonts w:ascii="Verdana" w:hAnsi="Verdana" w:cs="Times New Roman"/>
          <w:sz w:val="20"/>
          <w:szCs w:val="20"/>
        </w:rPr>
        <w:t>а также выявление неправомерной обработки персональных данных.</w:t>
      </w:r>
    </w:p>
    <w:p w14:paraId="1A25D07C" w14:textId="77777777" w:rsidR="00B37434" w:rsidRPr="00F848E1" w:rsidRDefault="00B37434" w:rsidP="00B82F53">
      <w:pPr>
        <w:autoSpaceDE w:val="0"/>
        <w:autoSpaceDN w:val="0"/>
        <w:adjustRightInd w:val="0"/>
        <w:spacing w:after="0" w:line="240" w:lineRule="auto"/>
        <w:jc w:val="both"/>
        <w:rPr>
          <w:rFonts w:ascii="Verdana" w:hAnsi="Verdana" w:cs="Times New Roman"/>
          <w:sz w:val="20"/>
          <w:szCs w:val="20"/>
          <w:lang w:eastAsia="ru-RU"/>
        </w:rPr>
      </w:pPr>
    </w:p>
    <w:p w14:paraId="37BBE38A" w14:textId="77777777" w:rsidR="00456102" w:rsidRPr="00F848E1" w:rsidRDefault="00456102" w:rsidP="00456102">
      <w:pPr>
        <w:autoSpaceDE w:val="0"/>
        <w:autoSpaceDN w:val="0"/>
        <w:adjustRightInd w:val="0"/>
        <w:spacing w:after="0" w:line="240" w:lineRule="auto"/>
        <w:jc w:val="center"/>
        <w:rPr>
          <w:rFonts w:ascii="Verdana" w:hAnsi="Verdana"/>
          <w:sz w:val="20"/>
          <w:szCs w:val="20"/>
          <w:lang w:eastAsia="ru-RU"/>
        </w:rPr>
      </w:pPr>
      <w:r w:rsidRPr="00F848E1">
        <w:rPr>
          <w:rFonts w:ascii="Verdana" w:hAnsi="Verdana"/>
          <w:b/>
          <w:bCs/>
          <w:sz w:val="20"/>
          <w:szCs w:val="20"/>
          <w:lang w:eastAsia="ru-RU"/>
        </w:rPr>
        <w:t xml:space="preserve">6. </w:t>
      </w:r>
      <w:bookmarkStart w:id="10" w:name="_Hlk223430182"/>
      <w:r w:rsidRPr="00F848E1">
        <w:rPr>
          <w:rFonts w:ascii="Verdana" w:hAnsi="Verdana"/>
          <w:b/>
          <w:bCs/>
          <w:sz w:val="20"/>
          <w:szCs w:val="20"/>
          <w:lang w:eastAsia="ru-RU"/>
        </w:rPr>
        <w:t>Актуализация, исправление, удаление и уничтожение</w:t>
      </w:r>
    </w:p>
    <w:p w14:paraId="3E14EB57" w14:textId="77777777" w:rsidR="00456102" w:rsidRPr="00F848E1" w:rsidRDefault="00456102" w:rsidP="00456102">
      <w:pPr>
        <w:autoSpaceDE w:val="0"/>
        <w:autoSpaceDN w:val="0"/>
        <w:adjustRightInd w:val="0"/>
        <w:spacing w:after="0" w:line="240" w:lineRule="auto"/>
        <w:jc w:val="center"/>
        <w:rPr>
          <w:rFonts w:ascii="Verdana" w:hAnsi="Verdana"/>
          <w:sz w:val="20"/>
          <w:szCs w:val="20"/>
          <w:lang w:eastAsia="ru-RU"/>
        </w:rPr>
      </w:pPr>
      <w:r w:rsidRPr="00F848E1">
        <w:rPr>
          <w:rFonts w:ascii="Verdana" w:hAnsi="Verdana"/>
          <w:b/>
          <w:bCs/>
          <w:sz w:val="20"/>
          <w:szCs w:val="20"/>
          <w:lang w:eastAsia="ru-RU"/>
        </w:rPr>
        <w:t>персональных данных, ответы на запросы субъектов</w:t>
      </w:r>
    </w:p>
    <w:p w14:paraId="43954A03" w14:textId="77777777" w:rsidR="00456102" w:rsidRPr="00F848E1" w:rsidRDefault="00456102" w:rsidP="00456102">
      <w:pPr>
        <w:autoSpaceDE w:val="0"/>
        <w:autoSpaceDN w:val="0"/>
        <w:adjustRightInd w:val="0"/>
        <w:spacing w:after="0" w:line="240" w:lineRule="auto"/>
        <w:jc w:val="center"/>
        <w:rPr>
          <w:rFonts w:ascii="Verdana" w:hAnsi="Verdana"/>
          <w:b/>
          <w:bCs/>
          <w:sz w:val="20"/>
          <w:szCs w:val="20"/>
          <w:lang w:eastAsia="ru-RU"/>
        </w:rPr>
      </w:pPr>
      <w:r w:rsidRPr="00F848E1">
        <w:rPr>
          <w:rFonts w:ascii="Verdana" w:hAnsi="Verdana"/>
          <w:b/>
          <w:bCs/>
          <w:sz w:val="20"/>
          <w:szCs w:val="20"/>
          <w:lang w:eastAsia="ru-RU"/>
        </w:rPr>
        <w:t>на доступ к персональным данным</w:t>
      </w:r>
    </w:p>
    <w:bookmarkEnd w:id="10"/>
    <w:p w14:paraId="51453406" w14:textId="77777777" w:rsidR="00456102" w:rsidRPr="00F848E1" w:rsidRDefault="00456102" w:rsidP="003D6B08">
      <w:pPr>
        <w:autoSpaceDE w:val="0"/>
        <w:autoSpaceDN w:val="0"/>
        <w:adjustRightInd w:val="0"/>
        <w:spacing w:after="0" w:line="240" w:lineRule="auto"/>
        <w:jc w:val="both"/>
        <w:rPr>
          <w:rFonts w:ascii="Verdana" w:hAnsi="Verdana" w:cs="Times New Roman"/>
          <w:b/>
          <w:bCs/>
          <w:sz w:val="20"/>
          <w:szCs w:val="20"/>
          <w:lang w:eastAsia="ru-RU"/>
        </w:rPr>
      </w:pPr>
    </w:p>
    <w:p w14:paraId="66E9A956" w14:textId="77777777" w:rsidR="003D6B08" w:rsidRPr="00F848E1" w:rsidRDefault="00456102" w:rsidP="0099619B">
      <w:pPr>
        <w:pStyle w:val="ConsPlusNormal"/>
        <w:ind w:firstLine="426"/>
        <w:jc w:val="both"/>
        <w:rPr>
          <w:rFonts w:ascii="Verdana" w:hAnsi="Verdana" w:cs="Times New Roman"/>
          <w:sz w:val="20"/>
        </w:rPr>
      </w:pPr>
      <w:r w:rsidRPr="00F848E1">
        <w:rPr>
          <w:rFonts w:ascii="Verdana" w:hAnsi="Verdana" w:cs="Times New Roman"/>
          <w:bCs/>
          <w:sz w:val="20"/>
        </w:rPr>
        <w:t xml:space="preserve">6.1. </w:t>
      </w:r>
      <w:r w:rsidR="003D6B08" w:rsidRPr="00F848E1">
        <w:rPr>
          <w:rFonts w:ascii="Verdana" w:hAnsi="Verdana" w:cs="Times New Roman"/>
          <w:sz w:val="20"/>
        </w:rPr>
        <w:t>Субъект персональных данных имеет право на получение информации, касающейся обр</w:t>
      </w:r>
      <w:r w:rsidR="00BE7E8E" w:rsidRPr="00F848E1">
        <w:rPr>
          <w:rFonts w:ascii="Verdana" w:hAnsi="Verdana" w:cs="Times New Roman"/>
          <w:sz w:val="20"/>
        </w:rPr>
        <w:t xml:space="preserve">аботки его персональных данных (за исключением случаев, когда доступ субъекта персональных данных к его персональным данным нарушает права и законные интересы третьих лиц) </w:t>
      </w:r>
      <w:r w:rsidR="003D6B08" w:rsidRPr="00F848E1">
        <w:rPr>
          <w:rFonts w:ascii="Verdana" w:hAnsi="Verdana" w:cs="Times New Roman"/>
          <w:sz w:val="20"/>
        </w:rPr>
        <w:t>в том числе содержащей:</w:t>
      </w:r>
    </w:p>
    <w:p w14:paraId="2D123C4F" w14:textId="77777777" w:rsidR="003D6B08" w:rsidRPr="00F848E1" w:rsidRDefault="00E15CB3" w:rsidP="00E15CB3">
      <w:pPr>
        <w:pStyle w:val="ConsPlusNormal"/>
        <w:ind w:firstLine="567"/>
        <w:jc w:val="both"/>
        <w:rPr>
          <w:rFonts w:ascii="Verdana" w:hAnsi="Verdana" w:cs="Times New Roman"/>
          <w:sz w:val="20"/>
        </w:rPr>
      </w:pPr>
      <w:r w:rsidRPr="00F848E1">
        <w:rPr>
          <w:rFonts w:ascii="Verdana" w:hAnsi="Verdana" w:cs="Times New Roman"/>
          <w:sz w:val="20"/>
        </w:rPr>
        <w:t>-</w:t>
      </w:r>
      <w:r w:rsidR="003D6B08" w:rsidRPr="00F848E1">
        <w:rPr>
          <w:rFonts w:ascii="Verdana" w:hAnsi="Verdana" w:cs="Times New Roman"/>
          <w:sz w:val="20"/>
        </w:rPr>
        <w:t xml:space="preserve"> подтверждение факта</w:t>
      </w:r>
      <w:r w:rsidR="00AB12E7" w:rsidRPr="00F848E1">
        <w:rPr>
          <w:rFonts w:ascii="Verdana" w:hAnsi="Verdana" w:cs="Times New Roman"/>
          <w:sz w:val="20"/>
        </w:rPr>
        <w:t xml:space="preserve"> обработки персональных данных О</w:t>
      </w:r>
      <w:r w:rsidR="003D6B08" w:rsidRPr="00F848E1">
        <w:rPr>
          <w:rFonts w:ascii="Verdana" w:hAnsi="Verdana" w:cs="Times New Roman"/>
          <w:sz w:val="20"/>
        </w:rPr>
        <w:t>ператором;</w:t>
      </w:r>
    </w:p>
    <w:p w14:paraId="2FA0640A" w14:textId="77777777" w:rsidR="003D6B08" w:rsidRPr="00F848E1" w:rsidRDefault="00E15CB3" w:rsidP="00E15CB3">
      <w:pPr>
        <w:pStyle w:val="ConsPlusNormal"/>
        <w:ind w:firstLine="567"/>
        <w:jc w:val="both"/>
        <w:rPr>
          <w:rFonts w:ascii="Verdana" w:hAnsi="Verdana" w:cs="Times New Roman"/>
          <w:sz w:val="20"/>
        </w:rPr>
      </w:pPr>
      <w:r w:rsidRPr="00F848E1">
        <w:rPr>
          <w:rFonts w:ascii="Verdana" w:hAnsi="Verdana" w:cs="Times New Roman"/>
          <w:sz w:val="20"/>
        </w:rPr>
        <w:t>-</w:t>
      </w:r>
      <w:r w:rsidR="003D6B08" w:rsidRPr="00F848E1">
        <w:rPr>
          <w:rFonts w:ascii="Verdana" w:hAnsi="Verdana" w:cs="Times New Roman"/>
          <w:sz w:val="20"/>
        </w:rPr>
        <w:t xml:space="preserve"> правовые основания и цели обработки персональных данных;</w:t>
      </w:r>
    </w:p>
    <w:p w14:paraId="372A9618" w14:textId="77777777" w:rsidR="003D6B08" w:rsidRPr="00F848E1" w:rsidRDefault="00E15CB3" w:rsidP="00E15CB3">
      <w:pPr>
        <w:pStyle w:val="ConsPlusNormal"/>
        <w:ind w:firstLine="567"/>
        <w:jc w:val="both"/>
        <w:rPr>
          <w:rFonts w:ascii="Verdana" w:hAnsi="Verdana" w:cs="Times New Roman"/>
          <w:sz w:val="20"/>
        </w:rPr>
      </w:pPr>
      <w:r w:rsidRPr="00F848E1">
        <w:rPr>
          <w:rFonts w:ascii="Verdana" w:hAnsi="Verdana" w:cs="Times New Roman"/>
          <w:sz w:val="20"/>
        </w:rPr>
        <w:t>-</w:t>
      </w:r>
      <w:r w:rsidR="00AB12E7" w:rsidRPr="00F848E1">
        <w:rPr>
          <w:rFonts w:ascii="Verdana" w:hAnsi="Verdana" w:cs="Times New Roman"/>
          <w:sz w:val="20"/>
        </w:rPr>
        <w:t xml:space="preserve"> цели и применяемые О</w:t>
      </w:r>
      <w:r w:rsidR="003D6B08" w:rsidRPr="00F848E1">
        <w:rPr>
          <w:rFonts w:ascii="Verdana" w:hAnsi="Verdana" w:cs="Times New Roman"/>
          <w:sz w:val="20"/>
        </w:rPr>
        <w:t>ператором способы обработки персональных данных;</w:t>
      </w:r>
    </w:p>
    <w:p w14:paraId="77CCF4FA" w14:textId="77777777" w:rsidR="003D6B08" w:rsidRPr="00F848E1" w:rsidRDefault="00E15CB3" w:rsidP="00E15CB3">
      <w:pPr>
        <w:pStyle w:val="ConsPlusNormal"/>
        <w:ind w:firstLine="567"/>
        <w:jc w:val="both"/>
        <w:rPr>
          <w:rFonts w:ascii="Verdana" w:hAnsi="Verdana" w:cs="Times New Roman"/>
          <w:sz w:val="20"/>
        </w:rPr>
      </w:pPr>
      <w:r w:rsidRPr="00F848E1">
        <w:rPr>
          <w:rFonts w:ascii="Verdana" w:hAnsi="Verdana" w:cs="Times New Roman"/>
          <w:sz w:val="20"/>
        </w:rPr>
        <w:t>-</w:t>
      </w:r>
      <w:r w:rsidR="003D6B08" w:rsidRPr="00F848E1">
        <w:rPr>
          <w:rFonts w:ascii="Verdana" w:hAnsi="Verdana" w:cs="Times New Roman"/>
          <w:sz w:val="20"/>
        </w:rPr>
        <w:t xml:space="preserve"> н</w:t>
      </w:r>
      <w:r w:rsidR="00AB12E7" w:rsidRPr="00F848E1">
        <w:rPr>
          <w:rFonts w:ascii="Verdana" w:hAnsi="Verdana" w:cs="Times New Roman"/>
          <w:sz w:val="20"/>
        </w:rPr>
        <w:t>аименование и место нахождения О</w:t>
      </w:r>
      <w:r w:rsidR="003D6B08" w:rsidRPr="00F848E1">
        <w:rPr>
          <w:rFonts w:ascii="Verdana" w:hAnsi="Verdana" w:cs="Times New Roman"/>
          <w:sz w:val="20"/>
        </w:rPr>
        <w:t>ператора, сведения о ли</w:t>
      </w:r>
      <w:r w:rsidR="00AB12E7" w:rsidRPr="00F848E1">
        <w:rPr>
          <w:rFonts w:ascii="Verdana" w:hAnsi="Verdana" w:cs="Times New Roman"/>
          <w:sz w:val="20"/>
        </w:rPr>
        <w:t>цах (за исключением работников О</w:t>
      </w:r>
      <w:r w:rsidR="003D6B08" w:rsidRPr="00F848E1">
        <w:rPr>
          <w:rFonts w:ascii="Verdana" w:hAnsi="Verdana" w:cs="Times New Roman"/>
          <w:sz w:val="20"/>
        </w:rPr>
        <w:t xml:space="preserve">ператора), которые имеют доступ к персональным данным или которым могут быть раскрыты персональные </w:t>
      </w:r>
      <w:r w:rsidR="00C43A65" w:rsidRPr="00F848E1">
        <w:rPr>
          <w:rFonts w:ascii="Verdana" w:hAnsi="Verdana" w:cs="Times New Roman"/>
          <w:sz w:val="20"/>
        </w:rPr>
        <w:t>данные на основании договора с О</w:t>
      </w:r>
      <w:r w:rsidR="003D6B08" w:rsidRPr="00F848E1">
        <w:rPr>
          <w:rFonts w:ascii="Verdana" w:hAnsi="Verdana" w:cs="Times New Roman"/>
          <w:sz w:val="20"/>
        </w:rPr>
        <w:t>ператором или на основании федерального закона;</w:t>
      </w:r>
    </w:p>
    <w:p w14:paraId="0CDF07FF" w14:textId="77777777" w:rsidR="003D6B08" w:rsidRPr="00F848E1" w:rsidRDefault="00E15CB3" w:rsidP="00E15CB3">
      <w:pPr>
        <w:pStyle w:val="ConsPlusNormal"/>
        <w:ind w:firstLine="567"/>
        <w:jc w:val="both"/>
        <w:rPr>
          <w:rFonts w:ascii="Verdana" w:hAnsi="Verdana" w:cs="Times New Roman"/>
          <w:sz w:val="20"/>
        </w:rPr>
      </w:pPr>
      <w:r w:rsidRPr="00F848E1">
        <w:rPr>
          <w:rFonts w:ascii="Verdana" w:hAnsi="Verdana" w:cs="Times New Roman"/>
          <w:sz w:val="20"/>
        </w:rPr>
        <w:t>-</w:t>
      </w:r>
      <w:r w:rsidR="003D6B08" w:rsidRPr="00F848E1">
        <w:rPr>
          <w:rFonts w:ascii="Verdana" w:hAnsi="Verdana" w:cs="Times New Roman"/>
          <w:sz w:val="20"/>
        </w:rPr>
        <w:t xml:space="preserve"> обрабатываемые персональные данные, относящиеся к соответствующему субъекту персональных данных, источник их получения, если иной порядок представления таких данных не предусмотрен федеральным законом;</w:t>
      </w:r>
    </w:p>
    <w:p w14:paraId="634267C6" w14:textId="77777777" w:rsidR="003D6B08" w:rsidRPr="00F848E1" w:rsidRDefault="00E15CB3" w:rsidP="00E15CB3">
      <w:pPr>
        <w:pStyle w:val="ConsPlusNormal"/>
        <w:ind w:firstLine="567"/>
        <w:jc w:val="both"/>
        <w:rPr>
          <w:rFonts w:ascii="Verdana" w:hAnsi="Verdana" w:cs="Times New Roman"/>
          <w:sz w:val="20"/>
        </w:rPr>
      </w:pPr>
      <w:r w:rsidRPr="00F848E1">
        <w:rPr>
          <w:rFonts w:ascii="Verdana" w:hAnsi="Verdana" w:cs="Times New Roman"/>
          <w:sz w:val="20"/>
        </w:rPr>
        <w:t>-</w:t>
      </w:r>
      <w:r w:rsidR="003D6B08" w:rsidRPr="00F848E1">
        <w:rPr>
          <w:rFonts w:ascii="Verdana" w:hAnsi="Verdana" w:cs="Times New Roman"/>
          <w:sz w:val="20"/>
        </w:rPr>
        <w:t xml:space="preserve"> сроки обработки персональных данных, в том числе сроки их хранения;</w:t>
      </w:r>
    </w:p>
    <w:p w14:paraId="0594023B" w14:textId="77777777" w:rsidR="003D6B08" w:rsidRPr="00F848E1" w:rsidRDefault="00E15CB3" w:rsidP="00E15CB3">
      <w:pPr>
        <w:pStyle w:val="ConsPlusNormal"/>
        <w:ind w:firstLine="567"/>
        <w:jc w:val="both"/>
        <w:rPr>
          <w:rFonts w:ascii="Verdana" w:hAnsi="Verdana" w:cs="Times New Roman"/>
          <w:sz w:val="20"/>
        </w:rPr>
      </w:pPr>
      <w:r w:rsidRPr="00F848E1">
        <w:rPr>
          <w:rFonts w:ascii="Verdana" w:hAnsi="Verdana" w:cs="Times New Roman"/>
          <w:sz w:val="20"/>
        </w:rPr>
        <w:t>-</w:t>
      </w:r>
      <w:r w:rsidR="003D6B08" w:rsidRPr="00F848E1">
        <w:rPr>
          <w:rFonts w:ascii="Verdana" w:hAnsi="Verdana" w:cs="Times New Roman"/>
          <w:sz w:val="20"/>
        </w:rPr>
        <w:t xml:space="preserve"> порядок осуществления субъектом персональных данных прав, предусмотренных </w:t>
      </w:r>
      <w:r w:rsidR="00C43A65" w:rsidRPr="00F848E1">
        <w:rPr>
          <w:rFonts w:ascii="Verdana" w:hAnsi="Verdana"/>
          <w:sz w:val="20"/>
        </w:rPr>
        <w:t>Законом о персональных данных</w:t>
      </w:r>
      <w:r w:rsidR="003D6B08" w:rsidRPr="00F848E1">
        <w:rPr>
          <w:rFonts w:ascii="Verdana" w:hAnsi="Verdana" w:cs="Times New Roman"/>
          <w:sz w:val="20"/>
        </w:rPr>
        <w:t>;</w:t>
      </w:r>
    </w:p>
    <w:p w14:paraId="1A26491C" w14:textId="77777777" w:rsidR="003D6B08" w:rsidRPr="00F848E1" w:rsidRDefault="00E15CB3" w:rsidP="00E15CB3">
      <w:pPr>
        <w:pStyle w:val="ConsPlusNormal"/>
        <w:ind w:firstLine="567"/>
        <w:jc w:val="both"/>
        <w:rPr>
          <w:rFonts w:ascii="Verdana" w:hAnsi="Verdana" w:cs="Times New Roman"/>
          <w:sz w:val="20"/>
        </w:rPr>
      </w:pPr>
      <w:r w:rsidRPr="00F848E1">
        <w:rPr>
          <w:rFonts w:ascii="Verdana" w:hAnsi="Verdana" w:cs="Times New Roman"/>
          <w:sz w:val="20"/>
        </w:rPr>
        <w:t>-</w:t>
      </w:r>
      <w:r w:rsidR="00AB12E7" w:rsidRPr="00F848E1">
        <w:rPr>
          <w:rFonts w:ascii="Verdana" w:hAnsi="Verdana" w:cs="Times New Roman"/>
          <w:sz w:val="20"/>
        </w:rPr>
        <w:t xml:space="preserve"> </w:t>
      </w:r>
      <w:r w:rsidR="003D6B08" w:rsidRPr="00F848E1">
        <w:rPr>
          <w:rFonts w:ascii="Verdana" w:hAnsi="Verdana" w:cs="Times New Roman"/>
          <w:sz w:val="20"/>
        </w:rPr>
        <w:t>информацию об осуществленной или о предполагаемой трансграничной передаче данных;</w:t>
      </w:r>
    </w:p>
    <w:p w14:paraId="49CF6913" w14:textId="77777777" w:rsidR="003D6B08" w:rsidRPr="00F848E1" w:rsidRDefault="00E15CB3" w:rsidP="00E15CB3">
      <w:pPr>
        <w:pStyle w:val="ConsPlusNormal"/>
        <w:ind w:firstLine="567"/>
        <w:jc w:val="both"/>
        <w:rPr>
          <w:rFonts w:ascii="Verdana" w:hAnsi="Verdana" w:cs="Times New Roman"/>
          <w:sz w:val="20"/>
        </w:rPr>
      </w:pPr>
      <w:r w:rsidRPr="00F848E1">
        <w:rPr>
          <w:rFonts w:ascii="Verdana" w:hAnsi="Verdana" w:cs="Times New Roman"/>
          <w:sz w:val="20"/>
        </w:rPr>
        <w:lastRenderedPageBreak/>
        <w:t>-</w:t>
      </w:r>
      <w:r w:rsidR="003D6B08" w:rsidRPr="00F848E1">
        <w:rPr>
          <w:rFonts w:ascii="Verdana" w:hAnsi="Verdana" w:cs="Times New Roman"/>
          <w:sz w:val="20"/>
        </w:rPr>
        <w:t xml:space="preserve"> наименование или фамилию, имя, отчество и адрес лица, осуществляющего обработку пе</w:t>
      </w:r>
      <w:r w:rsidR="00AB12E7" w:rsidRPr="00F848E1">
        <w:rPr>
          <w:rFonts w:ascii="Verdana" w:hAnsi="Verdana" w:cs="Times New Roman"/>
          <w:sz w:val="20"/>
        </w:rPr>
        <w:t>рсональных данных по поручению О</w:t>
      </w:r>
      <w:r w:rsidR="003D6B08" w:rsidRPr="00F848E1">
        <w:rPr>
          <w:rFonts w:ascii="Verdana" w:hAnsi="Verdana" w:cs="Times New Roman"/>
          <w:sz w:val="20"/>
        </w:rPr>
        <w:t>ператора, если обработка поручена или будет поручена такому лицу;</w:t>
      </w:r>
    </w:p>
    <w:p w14:paraId="34FED6B2" w14:textId="77777777" w:rsidR="00BE7E8E" w:rsidRPr="00F848E1" w:rsidRDefault="00E15CB3" w:rsidP="00E15CB3">
      <w:pPr>
        <w:autoSpaceDE w:val="0"/>
        <w:autoSpaceDN w:val="0"/>
        <w:adjustRightInd w:val="0"/>
        <w:spacing w:after="0" w:line="240" w:lineRule="auto"/>
        <w:ind w:firstLine="567"/>
        <w:jc w:val="both"/>
        <w:rPr>
          <w:rFonts w:ascii="Verdana" w:hAnsi="Verdana" w:cs="Times New Roman"/>
          <w:sz w:val="20"/>
          <w:szCs w:val="20"/>
        </w:rPr>
      </w:pPr>
      <w:r w:rsidRPr="00F848E1">
        <w:rPr>
          <w:rFonts w:ascii="Verdana" w:hAnsi="Verdana" w:cs="Times New Roman"/>
          <w:sz w:val="20"/>
          <w:szCs w:val="20"/>
        </w:rPr>
        <w:t>-</w:t>
      </w:r>
      <w:r w:rsidR="003D6B08" w:rsidRPr="00F848E1">
        <w:rPr>
          <w:rFonts w:ascii="Verdana" w:hAnsi="Verdana" w:cs="Times New Roman"/>
          <w:sz w:val="20"/>
          <w:szCs w:val="20"/>
        </w:rPr>
        <w:t xml:space="preserve"> иные сведения, предусмотренные федеральными законами.</w:t>
      </w:r>
    </w:p>
    <w:p w14:paraId="2F7F2782" w14:textId="77777777" w:rsidR="00D31B18" w:rsidRPr="00F848E1" w:rsidRDefault="003D6B08" w:rsidP="007673A8">
      <w:pPr>
        <w:autoSpaceDE w:val="0"/>
        <w:autoSpaceDN w:val="0"/>
        <w:adjustRightInd w:val="0"/>
        <w:spacing w:after="0" w:line="240" w:lineRule="auto"/>
        <w:ind w:firstLine="426"/>
        <w:jc w:val="both"/>
        <w:rPr>
          <w:rFonts w:ascii="Verdana" w:hAnsi="Verdana"/>
          <w:sz w:val="20"/>
          <w:szCs w:val="20"/>
          <w:lang w:eastAsia="ru-RU"/>
        </w:rPr>
      </w:pPr>
      <w:r w:rsidRPr="00F848E1">
        <w:rPr>
          <w:rFonts w:ascii="Verdana" w:hAnsi="Verdana"/>
          <w:bCs/>
          <w:sz w:val="20"/>
          <w:szCs w:val="20"/>
          <w:lang w:eastAsia="ru-RU"/>
        </w:rPr>
        <w:t xml:space="preserve">6.2. </w:t>
      </w:r>
      <w:r w:rsidR="00BE7E8E" w:rsidRPr="00F848E1">
        <w:rPr>
          <w:rFonts w:ascii="Verdana" w:hAnsi="Verdana"/>
          <w:sz w:val="20"/>
          <w:szCs w:val="20"/>
          <w:lang w:eastAsia="ru-RU"/>
        </w:rPr>
        <w:t xml:space="preserve">В предоставляемые </w:t>
      </w:r>
      <w:r w:rsidR="00BE7E8E" w:rsidRPr="00F848E1">
        <w:rPr>
          <w:rFonts w:ascii="Verdana" w:hAnsi="Verdana" w:cs="Times New Roman"/>
          <w:sz w:val="20"/>
          <w:szCs w:val="20"/>
        </w:rPr>
        <w:t>субъекту персональных данных</w:t>
      </w:r>
      <w:r w:rsidR="00BE7E8E" w:rsidRPr="00F848E1">
        <w:rPr>
          <w:rFonts w:ascii="Verdana" w:hAnsi="Verdana"/>
          <w:sz w:val="20"/>
          <w:szCs w:val="20"/>
          <w:lang w:eastAsia="ru-RU"/>
        </w:rPr>
        <w:t xml:space="preserve"> сведения не включаются персональные данные, относящиеся к другим субъектам персональных данных.</w:t>
      </w:r>
    </w:p>
    <w:p w14:paraId="3C1B6C96" w14:textId="77777777" w:rsidR="00BE7E8E" w:rsidRPr="00F848E1" w:rsidRDefault="00BE7E8E" w:rsidP="007673A8">
      <w:pPr>
        <w:autoSpaceDE w:val="0"/>
        <w:autoSpaceDN w:val="0"/>
        <w:adjustRightInd w:val="0"/>
        <w:spacing w:after="0" w:line="240" w:lineRule="auto"/>
        <w:ind w:firstLine="426"/>
        <w:jc w:val="both"/>
        <w:rPr>
          <w:rFonts w:ascii="Verdana" w:hAnsi="Verdana"/>
          <w:bCs/>
          <w:sz w:val="20"/>
          <w:szCs w:val="20"/>
          <w:lang w:eastAsia="ru-RU"/>
        </w:rPr>
      </w:pPr>
      <w:r w:rsidRPr="00F848E1">
        <w:rPr>
          <w:rFonts w:ascii="Verdana" w:hAnsi="Verdana"/>
          <w:sz w:val="20"/>
          <w:szCs w:val="20"/>
          <w:lang w:eastAsia="ru-RU"/>
        </w:rPr>
        <w:t xml:space="preserve">6.3. </w:t>
      </w:r>
      <w:r w:rsidR="00231B53" w:rsidRPr="00F848E1">
        <w:rPr>
          <w:rFonts w:ascii="Verdana" w:hAnsi="Verdana" w:cs="Times New Roman"/>
          <w:sz w:val="20"/>
          <w:szCs w:val="20"/>
        </w:rPr>
        <w:t>Сведения, указанные в п.6.1., предоставляются субъекту персональны</w:t>
      </w:r>
      <w:r w:rsidR="00222113" w:rsidRPr="00F848E1">
        <w:rPr>
          <w:rFonts w:ascii="Verdana" w:hAnsi="Verdana" w:cs="Times New Roman"/>
          <w:sz w:val="20"/>
          <w:szCs w:val="20"/>
        </w:rPr>
        <w:t>х данных или его представителю О</w:t>
      </w:r>
      <w:r w:rsidR="00231B53" w:rsidRPr="00F848E1">
        <w:rPr>
          <w:rFonts w:ascii="Verdana" w:hAnsi="Verdana" w:cs="Times New Roman"/>
          <w:sz w:val="20"/>
          <w:szCs w:val="20"/>
        </w:rPr>
        <w:t>ператором при обращении либо при получении запроса субъекта персональных данных или его представителя в установленные федеральными законами сроки. Запрос должен содержать номер основного документа, удостоверяющего личность субъекта персональных данных или его представителя, сведения о дате выдачи указанного документа и выдавшем его органе, сведения, подтверждающие участие субъекта перс</w:t>
      </w:r>
      <w:r w:rsidR="00AB12E7" w:rsidRPr="00F848E1">
        <w:rPr>
          <w:rFonts w:ascii="Verdana" w:hAnsi="Verdana" w:cs="Times New Roman"/>
          <w:sz w:val="20"/>
          <w:szCs w:val="20"/>
        </w:rPr>
        <w:t>ональных данных в отношениях с О</w:t>
      </w:r>
      <w:r w:rsidR="00231B53" w:rsidRPr="00F848E1">
        <w:rPr>
          <w:rFonts w:ascii="Verdana" w:hAnsi="Verdana" w:cs="Times New Roman"/>
          <w:sz w:val="20"/>
          <w:szCs w:val="20"/>
        </w:rPr>
        <w:t>ператором (номер договора, дата заключения договора, условное словесное обозначение и (или) иные сведения), либо сведения, иным образом подтверждающие факт</w:t>
      </w:r>
      <w:r w:rsidR="00AB12E7" w:rsidRPr="00F848E1">
        <w:rPr>
          <w:rFonts w:ascii="Verdana" w:hAnsi="Verdana" w:cs="Times New Roman"/>
          <w:sz w:val="20"/>
          <w:szCs w:val="20"/>
        </w:rPr>
        <w:t xml:space="preserve"> обработки персональных данных О</w:t>
      </w:r>
      <w:r w:rsidR="00231B53" w:rsidRPr="00F848E1">
        <w:rPr>
          <w:rFonts w:ascii="Verdana" w:hAnsi="Verdana" w:cs="Times New Roman"/>
          <w:sz w:val="20"/>
          <w:szCs w:val="20"/>
        </w:rPr>
        <w:t>ператором, подпись субъекта персональных данных или его представителя. Запрос может быть направлен в форме электронного документа и подписан электронной подписью в соответствии с законодательством Российской Федерации.</w:t>
      </w:r>
    </w:p>
    <w:p w14:paraId="03217F7A" w14:textId="77777777" w:rsidR="00D31B18" w:rsidRPr="00F848E1" w:rsidRDefault="00231B53" w:rsidP="007673A8">
      <w:pPr>
        <w:autoSpaceDE w:val="0"/>
        <w:autoSpaceDN w:val="0"/>
        <w:adjustRightInd w:val="0"/>
        <w:spacing w:after="0" w:line="240" w:lineRule="auto"/>
        <w:ind w:firstLine="426"/>
        <w:jc w:val="both"/>
        <w:rPr>
          <w:rFonts w:ascii="Verdana" w:hAnsi="Verdana" w:cs="Times New Roman"/>
          <w:bCs/>
          <w:sz w:val="20"/>
          <w:szCs w:val="20"/>
          <w:lang w:eastAsia="ru-RU"/>
        </w:rPr>
      </w:pPr>
      <w:r w:rsidRPr="00F848E1">
        <w:rPr>
          <w:rFonts w:ascii="Verdana" w:hAnsi="Verdana" w:cs="Times New Roman"/>
          <w:bCs/>
          <w:sz w:val="20"/>
          <w:szCs w:val="20"/>
          <w:lang w:eastAsia="ru-RU"/>
        </w:rPr>
        <w:t xml:space="preserve">6.4. </w:t>
      </w:r>
      <w:r w:rsidRPr="00F848E1">
        <w:rPr>
          <w:rFonts w:ascii="Verdana" w:hAnsi="Verdana" w:cs="Times New Roman"/>
          <w:sz w:val="20"/>
          <w:szCs w:val="20"/>
        </w:rPr>
        <w:t>Субъект персональных данных вправе требоват</w:t>
      </w:r>
      <w:r w:rsidR="00AB12E7" w:rsidRPr="00F848E1">
        <w:rPr>
          <w:rFonts w:ascii="Verdana" w:hAnsi="Verdana" w:cs="Times New Roman"/>
          <w:sz w:val="20"/>
          <w:szCs w:val="20"/>
        </w:rPr>
        <w:t>ь от О</w:t>
      </w:r>
      <w:r w:rsidRPr="00F848E1">
        <w:rPr>
          <w:rFonts w:ascii="Verdana" w:hAnsi="Verdana" w:cs="Times New Roman"/>
          <w:sz w:val="20"/>
          <w:szCs w:val="20"/>
        </w:rPr>
        <w:t>ператора уточнения его персональных данных, их блокирования или уничтожения в случае, если персональные данные являются неполными, устаревшими, неточными, незаконно полученными или не являются необходимыми для заявленной цели обработки, а также принимать предусмотренные законом меры по защите своих прав.</w:t>
      </w:r>
    </w:p>
    <w:p w14:paraId="37241BA6" w14:textId="77777777" w:rsidR="00256A3B" w:rsidRPr="00F848E1" w:rsidRDefault="00AB12E7" w:rsidP="007673A8">
      <w:pPr>
        <w:pStyle w:val="ConsPlusNormal"/>
        <w:ind w:firstLine="426"/>
        <w:jc w:val="both"/>
        <w:rPr>
          <w:rFonts w:ascii="Verdana" w:hAnsi="Verdana" w:cs="Times New Roman"/>
          <w:sz w:val="20"/>
        </w:rPr>
      </w:pPr>
      <w:r w:rsidRPr="00F848E1">
        <w:rPr>
          <w:rFonts w:ascii="Verdana" w:hAnsi="Verdana" w:cs="Times New Roman"/>
          <w:bCs/>
          <w:sz w:val="20"/>
        </w:rPr>
        <w:t>6.5.</w:t>
      </w:r>
      <w:r w:rsidR="00256A3B" w:rsidRPr="00F848E1">
        <w:rPr>
          <w:rFonts w:ascii="Verdana" w:hAnsi="Verdana" w:cs="Times New Roman"/>
          <w:sz w:val="20"/>
        </w:rPr>
        <w:t xml:space="preserve"> В случае выявления неправомерной обработки персональных данных или неточных персональных данных при обращении субъекта персональных данных или его представителя либо по запросу субъекта персональных данных или его представителя либо уполномоченного органа по защите прав субъектов персональных данных Оператор осуществляет блокирование неправомерно обрабатываемых или неточных персональных данных, относящихся к этому субъекту персональных данных, или обеспечивает их блокирование (если обработка персональных данных осуществляется другим лицом, действующим по поручению Оператора) с момента такого обращения или получения указанного запроса на период проверки, если блокирование персональных данных не нарушает права и законные интересы субъекта персональных данных или третьих лиц.</w:t>
      </w:r>
    </w:p>
    <w:p w14:paraId="7F458F36" w14:textId="77777777" w:rsidR="00256A3B" w:rsidRPr="00F848E1" w:rsidRDefault="00256A3B" w:rsidP="007673A8">
      <w:pPr>
        <w:pStyle w:val="ConsPlusNormal"/>
        <w:ind w:firstLine="284"/>
        <w:jc w:val="both"/>
        <w:rPr>
          <w:rFonts w:ascii="Verdana" w:hAnsi="Verdana" w:cs="Times New Roman"/>
          <w:sz w:val="20"/>
        </w:rPr>
      </w:pPr>
      <w:r w:rsidRPr="00F848E1">
        <w:rPr>
          <w:rFonts w:ascii="Verdana" w:hAnsi="Verdana" w:cs="Times New Roman"/>
          <w:sz w:val="20"/>
        </w:rPr>
        <w:t xml:space="preserve">6.6. </w:t>
      </w:r>
      <w:r w:rsidR="0092780C" w:rsidRPr="00F848E1">
        <w:rPr>
          <w:rFonts w:ascii="Verdana" w:hAnsi="Verdana" w:cs="Times New Roman"/>
          <w:sz w:val="20"/>
        </w:rPr>
        <w:t>В случае подтверждения факта неточности персональных данных Оператор на основании сведений, представленных субъектом персональных данных или его представителем либо уполномоченным органом по защите прав субъектов персональных данных, или иных необходимых документов уточняет персональные данные либо обеспечивает их уточнение (если обработка персональных данных осуществляется другим лицом, действующим по поручению Оператора) в установленные Законом о персональных данных сроки и снимает блокирование персональных данных.</w:t>
      </w:r>
    </w:p>
    <w:p w14:paraId="2A940EA4" w14:textId="77777777" w:rsidR="00D31B18" w:rsidRPr="00F848E1" w:rsidRDefault="00AB12E7" w:rsidP="007673A8">
      <w:pPr>
        <w:autoSpaceDE w:val="0"/>
        <w:autoSpaceDN w:val="0"/>
        <w:adjustRightInd w:val="0"/>
        <w:spacing w:after="0" w:line="240" w:lineRule="auto"/>
        <w:ind w:firstLine="284"/>
        <w:jc w:val="both"/>
        <w:rPr>
          <w:rFonts w:ascii="Verdana" w:hAnsi="Verdana" w:cs="Times New Roman"/>
          <w:sz w:val="20"/>
          <w:szCs w:val="20"/>
        </w:rPr>
      </w:pPr>
      <w:r w:rsidRPr="00F848E1">
        <w:rPr>
          <w:rFonts w:ascii="Verdana" w:hAnsi="Verdana" w:cs="Times New Roman"/>
          <w:bCs/>
          <w:sz w:val="20"/>
          <w:szCs w:val="20"/>
          <w:lang w:eastAsia="ru-RU"/>
        </w:rPr>
        <w:t xml:space="preserve"> </w:t>
      </w:r>
      <w:r w:rsidR="0092780C" w:rsidRPr="00F848E1">
        <w:rPr>
          <w:rFonts w:ascii="Verdana" w:hAnsi="Verdana" w:cs="Times New Roman"/>
          <w:bCs/>
          <w:sz w:val="20"/>
          <w:szCs w:val="20"/>
          <w:lang w:eastAsia="ru-RU"/>
        </w:rPr>
        <w:t xml:space="preserve">6.7. </w:t>
      </w:r>
      <w:r w:rsidR="0092780C" w:rsidRPr="00F848E1">
        <w:rPr>
          <w:rFonts w:ascii="Verdana" w:hAnsi="Verdana" w:cs="Times New Roman"/>
          <w:sz w:val="20"/>
          <w:szCs w:val="20"/>
        </w:rPr>
        <w:t xml:space="preserve">В случае выявления неправомерной обработки персональных данных, осуществляемой Оператором или лицом, действующим по поручению Оператора, Оператор в установленные </w:t>
      </w:r>
      <w:r w:rsidR="0092780C" w:rsidRPr="00F848E1">
        <w:rPr>
          <w:rFonts w:ascii="Verdana" w:hAnsi="Verdana" w:cs="Times New Roman"/>
          <w:sz w:val="20"/>
          <w:szCs w:val="20"/>
          <w:lang w:eastAsia="ru-RU"/>
        </w:rPr>
        <w:t>Закон</w:t>
      </w:r>
      <w:r w:rsidR="0092780C" w:rsidRPr="00F848E1">
        <w:rPr>
          <w:rFonts w:ascii="Verdana" w:hAnsi="Verdana" w:cs="Times New Roman"/>
          <w:sz w:val="20"/>
          <w:szCs w:val="20"/>
        </w:rPr>
        <w:t>ом</w:t>
      </w:r>
      <w:r w:rsidR="0092780C" w:rsidRPr="00F848E1">
        <w:rPr>
          <w:rFonts w:ascii="Verdana" w:hAnsi="Verdana" w:cs="Times New Roman"/>
          <w:sz w:val="20"/>
          <w:szCs w:val="20"/>
          <w:lang w:eastAsia="ru-RU"/>
        </w:rPr>
        <w:t xml:space="preserve"> о персональных данных</w:t>
      </w:r>
      <w:r w:rsidR="0092780C" w:rsidRPr="00F848E1">
        <w:rPr>
          <w:rFonts w:ascii="Verdana" w:hAnsi="Verdana" w:cs="Times New Roman"/>
          <w:sz w:val="20"/>
          <w:szCs w:val="20"/>
        </w:rPr>
        <w:t xml:space="preserve"> сроки прекращает неправомерную обработку персональных данных или обеспечивает прекращение неправомерной обработки персональных данных лицом, действующим по поручению Оператора. В случае, если обеспечить правомерность обработки персональных данных невозможно, Оператор в установленные </w:t>
      </w:r>
      <w:r w:rsidR="0092780C" w:rsidRPr="00F848E1">
        <w:rPr>
          <w:rFonts w:ascii="Verdana" w:hAnsi="Verdana" w:cs="Times New Roman"/>
          <w:sz w:val="20"/>
          <w:szCs w:val="20"/>
          <w:lang w:eastAsia="ru-RU"/>
        </w:rPr>
        <w:t>Закон</w:t>
      </w:r>
      <w:r w:rsidR="0092780C" w:rsidRPr="00F848E1">
        <w:rPr>
          <w:rFonts w:ascii="Verdana" w:hAnsi="Verdana" w:cs="Times New Roman"/>
          <w:sz w:val="20"/>
          <w:szCs w:val="20"/>
        </w:rPr>
        <w:t>ом</w:t>
      </w:r>
      <w:r w:rsidR="0092780C" w:rsidRPr="00F848E1">
        <w:rPr>
          <w:rFonts w:ascii="Verdana" w:hAnsi="Verdana" w:cs="Times New Roman"/>
          <w:sz w:val="20"/>
          <w:szCs w:val="20"/>
          <w:lang w:eastAsia="ru-RU"/>
        </w:rPr>
        <w:t xml:space="preserve"> о персональных данных</w:t>
      </w:r>
      <w:r w:rsidR="0092780C" w:rsidRPr="00F848E1">
        <w:rPr>
          <w:rFonts w:ascii="Verdana" w:hAnsi="Verdana" w:cs="Times New Roman"/>
          <w:sz w:val="20"/>
          <w:szCs w:val="20"/>
        </w:rPr>
        <w:t xml:space="preserve"> сроки уничтожает такие персональные данные или обеспечивает их уничтожение. Об устранении допущенных нарушений или об уничтожении персональных данных оператор уведомляет субъекта персональных данных или его представителя, а в случае, если обращение субъекта персональных данных или его представителя либо запрос уполномоченного органа по защите прав субъектов персональных данных были направлены уполномоченным органом по защите прав субъектов персональных данных, также указанный орган.</w:t>
      </w:r>
      <w:bookmarkStart w:id="11" w:name="P342"/>
      <w:bookmarkEnd w:id="11"/>
    </w:p>
    <w:p w14:paraId="0D028585" w14:textId="77777777" w:rsidR="00D31B18" w:rsidRPr="009A7D64" w:rsidRDefault="0092780C" w:rsidP="009A7D64">
      <w:pPr>
        <w:autoSpaceDE w:val="0"/>
        <w:autoSpaceDN w:val="0"/>
        <w:adjustRightInd w:val="0"/>
        <w:spacing w:after="0" w:line="240" w:lineRule="auto"/>
        <w:ind w:firstLine="284"/>
        <w:jc w:val="both"/>
        <w:rPr>
          <w:rFonts w:ascii="Verdana" w:hAnsi="Verdana" w:cs="Times New Roman"/>
          <w:bCs/>
          <w:sz w:val="20"/>
          <w:szCs w:val="20"/>
          <w:lang w:eastAsia="ru-RU"/>
        </w:rPr>
      </w:pPr>
      <w:r w:rsidRPr="00F848E1">
        <w:rPr>
          <w:rFonts w:ascii="Verdana" w:hAnsi="Verdana" w:cs="Times New Roman"/>
          <w:sz w:val="20"/>
          <w:szCs w:val="20"/>
        </w:rPr>
        <w:t xml:space="preserve">6.8. </w:t>
      </w:r>
      <w:r w:rsidR="00FB124B" w:rsidRPr="00F848E1">
        <w:rPr>
          <w:rFonts w:ascii="Verdana" w:hAnsi="Verdana" w:cs="Times New Roman"/>
          <w:sz w:val="20"/>
          <w:szCs w:val="20"/>
        </w:rPr>
        <w:t xml:space="preserve">В случае достижения цели обработки персональных данных </w:t>
      </w:r>
      <w:r w:rsidR="005809BF" w:rsidRPr="00F848E1">
        <w:rPr>
          <w:rFonts w:ascii="Verdana" w:hAnsi="Verdana" w:cs="Times New Roman"/>
          <w:sz w:val="20"/>
          <w:szCs w:val="20"/>
        </w:rPr>
        <w:t xml:space="preserve">или отзыва субъектом персональных данных согласия на обработку его персональных данных </w:t>
      </w:r>
      <w:r w:rsidR="00FB124B" w:rsidRPr="00F848E1">
        <w:rPr>
          <w:rFonts w:ascii="Verdana" w:hAnsi="Verdana" w:cs="Times New Roman"/>
          <w:sz w:val="20"/>
          <w:szCs w:val="20"/>
        </w:rPr>
        <w:t xml:space="preserve">Оператор прекращает обработку персональных данных или обеспечивает ее прекращение (если обработка персональных данных осуществляется другим лицом, действующим по поручению Оператора) и уничтожает персональные данные или обеспечивает их </w:t>
      </w:r>
      <w:r w:rsidR="00FB124B" w:rsidRPr="00F848E1">
        <w:rPr>
          <w:rFonts w:ascii="Verdana" w:hAnsi="Verdana" w:cs="Times New Roman"/>
          <w:sz w:val="20"/>
          <w:szCs w:val="20"/>
        </w:rPr>
        <w:lastRenderedPageBreak/>
        <w:t xml:space="preserve">уничтожение (если обработка персональных данных осуществляется другим лицом, действующим по поручению Оператора) в установленные </w:t>
      </w:r>
      <w:r w:rsidR="00FB124B" w:rsidRPr="00F848E1">
        <w:rPr>
          <w:rFonts w:ascii="Verdana" w:hAnsi="Verdana" w:cs="Times New Roman"/>
          <w:sz w:val="20"/>
          <w:szCs w:val="20"/>
          <w:lang w:eastAsia="ru-RU"/>
        </w:rPr>
        <w:t>Закон</w:t>
      </w:r>
      <w:r w:rsidR="00FB124B" w:rsidRPr="00F848E1">
        <w:rPr>
          <w:rFonts w:ascii="Verdana" w:hAnsi="Verdana" w:cs="Times New Roman"/>
          <w:sz w:val="20"/>
          <w:szCs w:val="20"/>
        </w:rPr>
        <w:t>ом</w:t>
      </w:r>
      <w:r w:rsidR="00FB124B" w:rsidRPr="00F848E1">
        <w:rPr>
          <w:rFonts w:ascii="Verdana" w:hAnsi="Verdana" w:cs="Times New Roman"/>
          <w:sz w:val="20"/>
          <w:szCs w:val="20"/>
          <w:lang w:eastAsia="ru-RU"/>
        </w:rPr>
        <w:t xml:space="preserve"> о персональных данных</w:t>
      </w:r>
      <w:r w:rsidR="00FB124B" w:rsidRPr="00F848E1">
        <w:rPr>
          <w:rFonts w:ascii="Verdana" w:hAnsi="Verdana" w:cs="Times New Roman"/>
          <w:sz w:val="20"/>
          <w:szCs w:val="20"/>
        </w:rPr>
        <w:t xml:space="preserve"> сроки,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Оператором и субъектом персональных данных либо если Оператор не вправе осуществлять обработку персональных данных без согласия субъекта персональных данных на основаниях, предусмотренных федеральными законами.</w:t>
      </w:r>
      <w:r w:rsidR="00B40180" w:rsidRPr="00F848E1">
        <w:rPr>
          <w:rFonts w:ascii="Verdana" w:hAnsi="Verdana" w:cs="Times New Roman"/>
          <w:sz w:val="20"/>
          <w:szCs w:val="20"/>
        </w:rPr>
        <w:t xml:space="preserve"> В случае отсутствия возможности уничтожения персональных данных в течение установленного срока, Оператор осуществляет блокирование таких персональных данных или обеспечивает их блокирование (если обработка персональных </w:t>
      </w:r>
      <w:r w:rsidR="00B40180" w:rsidRPr="009A7D64">
        <w:rPr>
          <w:rFonts w:ascii="Verdana" w:hAnsi="Verdana" w:cs="Times New Roman"/>
          <w:sz w:val="20"/>
          <w:szCs w:val="20"/>
        </w:rPr>
        <w:t>данных осуществляется другим лицом, действующим по поручению Оператора) и обеспечивает уничтожение персональных данных в срок не более чем шесть месяцев, если иной срок не установлен федеральными законами.</w:t>
      </w:r>
    </w:p>
    <w:p w14:paraId="34C8EDEC" w14:textId="77777777" w:rsidR="00D31B18" w:rsidRPr="009A7D64" w:rsidRDefault="00D31B18" w:rsidP="009A7D64">
      <w:pPr>
        <w:autoSpaceDE w:val="0"/>
        <w:autoSpaceDN w:val="0"/>
        <w:adjustRightInd w:val="0"/>
        <w:spacing w:after="0" w:line="240" w:lineRule="auto"/>
        <w:jc w:val="both"/>
        <w:rPr>
          <w:rFonts w:ascii="Verdana" w:hAnsi="Verdana" w:cs="Times New Roman"/>
          <w:bCs/>
          <w:sz w:val="20"/>
          <w:szCs w:val="20"/>
          <w:lang w:eastAsia="ru-RU"/>
        </w:rPr>
      </w:pPr>
    </w:p>
    <w:p w14:paraId="04088781" w14:textId="7AACB3A5" w:rsidR="009A7D64" w:rsidRDefault="009A7D64" w:rsidP="009A7D64">
      <w:pPr>
        <w:autoSpaceDE w:val="0"/>
        <w:autoSpaceDN w:val="0"/>
        <w:adjustRightInd w:val="0"/>
        <w:spacing w:after="0" w:line="240" w:lineRule="auto"/>
        <w:jc w:val="center"/>
        <w:rPr>
          <w:rFonts w:ascii="Verdana" w:hAnsi="Verdana"/>
          <w:b/>
          <w:bCs/>
          <w:sz w:val="20"/>
          <w:szCs w:val="20"/>
        </w:rPr>
      </w:pPr>
      <w:bookmarkStart w:id="12" w:name="_Hlk219282373"/>
      <w:r w:rsidRPr="009A7D64">
        <w:rPr>
          <w:rFonts w:ascii="Verdana" w:hAnsi="Verdana"/>
          <w:b/>
          <w:bCs/>
          <w:sz w:val="20"/>
          <w:szCs w:val="20"/>
        </w:rPr>
        <w:t xml:space="preserve">7. Меры, принимаемые </w:t>
      </w:r>
      <w:r w:rsidR="00BC1F8D">
        <w:rPr>
          <w:rFonts w:ascii="Verdana" w:hAnsi="Verdana" w:cs="Calibri"/>
          <w:b/>
          <w:bCs/>
          <w:sz w:val="20"/>
          <w:szCs w:val="20"/>
          <w:lang w:eastAsia="ru-RU"/>
        </w:rPr>
        <w:t>ООО «</w:t>
      </w:r>
      <w:proofErr w:type="spellStart"/>
      <w:r w:rsidR="00BC1F8D">
        <w:rPr>
          <w:rFonts w:ascii="Verdana" w:hAnsi="Verdana" w:cs="Calibri"/>
          <w:b/>
          <w:bCs/>
          <w:sz w:val="20"/>
          <w:szCs w:val="20"/>
          <w:lang w:eastAsia="ru-RU"/>
        </w:rPr>
        <w:t>ЛиАЗ</w:t>
      </w:r>
      <w:proofErr w:type="spellEnd"/>
      <w:r w:rsidR="00BC1F8D">
        <w:rPr>
          <w:rFonts w:ascii="Verdana" w:hAnsi="Verdana" w:cs="Calibri"/>
          <w:b/>
          <w:bCs/>
          <w:sz w:val="20"/>
          <w:szCs w:val="20"/>
          <w:lang w:eastAsia="ru-RU"/>
        </w:rPr>
        <w:t>»</w:t>
      </w:r>
      <w:r w:rsidRPr="009A7D64">
        <w:rPr>
          <w:rFonts w:ascii="Verdana" w:hAnsi="Verdana"/>
          <w:b/>
          <w:bCs/>
          <w:sz w:val="20"/>
          <w:szCs w:val="20"/>
        </w:rPr>
        <w:t xml:space="preserve"> для обеспечения </w:t>
      </w:r>
      <w:r w:rsidR="00072057">
        <w:rPr>
          <w:rFonts w:ascii="Verdana" w:hAnsi="Verdana"/>
          <w:b/>
          <w:bCs/>
          <w:sz w:val="20"/>
          <w:szCs w:val="20"/>
        </w:rPr>
        <w:t>реализации требований к защите персональных данных</w:t>
      </w:r>
    </w:p>
    <w:p w14:paraId="460C2F63" w14:textId="77777777" w:rsidR="009A7D64" w:rsidRPr="009A7D64" w:rsidRDefault="009A7D64" w:rsidP="009A7D64">
      <w:pPr>
        <w:autoSpaceDE w:val="0"/>
        <w:autoSpaceDN w:val="0"/>
        <w:adjustRightInd w:val="0"/>
        <w:spacing w:after="0" w:line="240" w:lineRule="auto"/>
        <w:jc w:val="center"/>
        <w:rPr>
          <w:rFonts w:ascii="Verdana" w:hAnsi="Verdana"/>
          <w:b/>
          <w:bCs/>
          <w:sz w:val="20"/>
          <w:szCs w:val="20"/>
        </w:rPr>
      </w:pPr>
    </w:p>
    <w:p w14:paraId="1817F200" w14:textId="76CF7C60" w:rsidR="009A7D64" w:rsidRPr="009A7D64" w:rsidRDefault="009A7D64" w:rsidP="009A7D64">
      <w:pPr>
        <w:autoSpaceDE w:val="0"/>
        <w:autoSpaceDN w:val="0"/>
        <w:adjustRightInd w:val="0"/>
        <w:spacing w:after="0" w:line="240" w:lineRule="auto"/>
        <w:ind w:firstLine="709"/>
        <w:jc w:val="both"/>
        <w:rPr>
          <w:rFonts w:ascii="Verdana" w:hAnsi="Verdana"/>
          <w:sz w:val="20"/>
          <w:szCs w:val="20"/>
        </w:rPr>
      </w:pPr>
      <w:r w:rsidRPr="009A7D64">
        <w:rPr>
          <w:rFonts w:ascii="Verdana" w:hAnsi="Verdana"/>
          <w:sz w:val="20"/>
          <w:szCs w:val="20"/>
        </w:rPr>
        <w:t xml:space="preserve">7.1. Меры, необходимые и достаточные для обеспечения выполнения </w:t>
      </w:r>
      <w:r w:rsidR="00BC1F8D">
        <w:rPr>
          <w:rFonts w:ascii="Verdana" w:hAnsi="Verdana"/>
          <w:sz w:val="20"/>
          <w:szCs w:val="20"/>
        </w:rPr>
        <w:t>ООО «</w:t>
      </w:r>
      <w:proofErr w:type="spellStart"/>
      <w:r w:rsidR="00BC1F8D">
        <w:rPr>
          <w:rFonts w:ascii="Verdana" w:hAnsi="Verdana"/>
          <w:sz w:val="20"/>
          <w:szCs w:val="20"/>
        </w:rPr>
        <w:t>ЛиАЗ</w:t>
      </w:r>
      <w:proofErr w:type="spellEnd"/>
      <w:r w:rsidR="00BC1F8D">
        <w:rPr>
          <w:rFonts w:ascii="Verdana" w:hAnsi="Verdana"/>
          <w:sz w:val="20"/>
          <w:szCs w:val="20"/>
        </w:rPr>
        <w:t>»</w:t>
      </w:r>
      <w:r w:rsidRPr="009A7D64">
        <w:rPr>
          <w:rFonts w:ascii="Verdana" w:hAnsi="Verdana"/>
          <w:sz w:val="20"/>
          <w:szCs w:val="20"/>
        </w:rPr>
        <w:t xml:space="preserve"> обязанностей </w:t>
      </w:r>
      <w:r w:rsidR="00915134">
        <w:rPr>
          <w:rFonts w:ascii="Verdana" w:hAnsi="Verdana"/>
          <w:sz w:val="20"/>
          <w:szCs w:val="20"/>
        </w:rPr>
        <w:t>О</w:t>
      </w:r>
      <w:r w:rsidRPr="009A7D64">
        <w:rPr>
          <w:rFonts w:ascii="Verdana" w:hAnsi="Verdana"/>
          <w:sz w:val="20"/>
          <w:szCs w:val="20"/>
        </w:rPr>
        <w:t>ператора, предусмотренных законодательством Российской Федерации в области персональных данных, включают:</w:t>
      </w:r>
    </w:p>
    <w:p w14:paraId="545AE551" w14:textId="656C228F" w:rsidR="009A7D64" w:rsidRPr="009A7D64" w:rsidRDefault="009A7D64" w:rsidP="009A7D64">
      <w:pPr>
        <w:autoSpaceDE w:val="0"/>
        <w:autoSpaceDN w:val="0"/>
        <w:adjustRightInd w:val="0"/>
        <w:spacing w:after="0" w:line="240" w:lineRule="auto"/>
        <w:ind w:firstLine="709"/>
        <w:jc w:val="both"/>
        <w:rPr>
          <w:rFonts w:ascii="Verdana" w:hAnsi="Verdana"/>
          <w:sz w:val="20"/>
          <w:szCs w:val="20"/>
        </w:rPr>
      </w:pPr>
      <w:r w:rsidRPr="009A7D64">
        <w:rPr>
          <w:rFonts w:ascii="Verdana" w:hAnsi="Verdana"/>
          <w:sz w:val="20"/>
          <w:szCs w:val="20"/>
        </w:rPr>
        <w:t xml:space="preserve">- назначение лица, ответственного за организацию обработки персональных данных; </w:t>
      </w:r>
    </w:p>
    <w:p w14:paraId="37E297B2" w14:textId="77777777" w:rsidR="002A04B8" w:rsidRPr="00426A56" w:rsidRDefault="009A7D64" w:rsidP="009A7D64">
      <w:pPr>
        <w:autoSpaceDE w:val="0"/>
        <w:autoSpaceDN w:val="0"/>
        <w:adjustRightInd w:val="0"/>
        <w:spacing w:after="0" w:line="240" w:lineRule="auto"/>
        <w:ind w:firstLine="709"/>
        <w:jc w:val="both"/>
        <w:rPr>
          <w:rFonts w:ascii="Verdana" w:hAnsi="Verdana"/>
          <w:sz w:val="20"/>
          <w:szCs w:val="20"/>
        </w:rPr>
      </w:pPr>
      <w:r w:rsidRPr="009A7D64">
        <w:rPr>
          <w:rFonts w:ascii="Verdana" w:hAnsi="Verdana"/>
          <w:sz w:val="20"/>
          <w:szCs w:val="20"/>
        </w:rPr>
        <w:t xml:space="preserve">- издание документов, определяющих политику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w:t>
      </w:r>
      <w:r w:rsidRPr="00426A56">
        <w:rPr>
          <w:rFonts w:ascii="Verdana" w:hAnsi="Verdana"/>
          <w:sz w:val="20"/>
          <w:szCs w:val="20"/>
        </w:rPr>
        <w:t xml:space="preserve">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w:t>
      </w:r>
    </w:p>
    <w:p w14:paraId="195C3836" w14:textId="7F90CAF0" w:rsidR="009A7D64" w:rsidRDefault="009A7D64" w:rsidP="009A7D64">
      <w:pPr>
        <w:autoSpaceDE w:val="0"/>
        <w:autoSpaceDN w:val="0"/>
        <w:adjustRightInd w:val="0"/>
        <w:spacing w:after="0" w:line="240" w:lineRule="auto"/>
        <w:ind w:firstLine="709"/>
        <w:jc w:val="both"/>
        <w:rPr>
          <w:rFonts w:ascii="Verdana" w:hAnsi="Verdana"/>
          <w:sz w:val="20"/>
          <w:szCs w:val="20"/>
        </w:rPr>
      </w:pPr>
      <w:r w:rsidRPr="00426A56">
        <w:rPr>
          <w:rFonts w:ascii="Verdana" w:hAnsi="Verdana"/>
          <w:sz w:val="20"/>
          <w:szCs w:val="20"/>
        </w:rPr>
        <w:t>- осуществление внутреннего контроля соответствия обработки персональных данных Закону о персональных данных и</w:t>
      </w:r>
      <w:r w:rsidRPr="009A7D64">
        <w:rPr>
          <w:rFonts w:ascii="Verdana" w:hAnsi="Verdana"/>
          <w:sz w:val="20"/>
          <w:szCs w:val="20"/>
        </w:rPr>
        <w:t xml:space="preserve"> принятым в соответствии с ним нормативным правовым актам, требованиям к защите персональных данных, локальным нормативным актам </w:t>
      </w:r>
      <w:r w:rsidR="00BC1F8D">
        <w:rPr>
          <w:rFonts w:ascii="Verdana" w:hAnsi="Verdana" w:cs="Calibri"/>
          <w:sz w:val="20"/>
          <w:szCs w:val="20"/>
          <w:lang w:eastAsia="ru-RU"/>
        </w:rPr>
        <w:t>ООО «</w:t>
      </w:r>
      <w:proofErr w:type="spellStart"/>
      <w:r w:rsidR="00BC1F8D">
        <w:rPr>
          <w:rFonts w:ascii="Verdana" w:hAnsi="Verdana" w:cs="Calibri"/>
          <w:sz w:val="20"/>
          <w:szCs w:val="20"/>
          <w:lang w:eastAsia="ru-RU"/>
        </w:rPr>
        <w:t>ЛиАЗ</w:t>
      </w:r>
      <w:proofErr w:type="spellEnd"/>
      <w:r w:rsidR="00BC1F8D">
        <w:rPr>
          <w:rFonts w:ascii="Verdana" w:hAnsi="Verdana" w:cs="Calibri"/>
          <w:sz w:val="20"/>
          <w:szCs w:val="20"/>
          <w:lang w:eastAsia="ru-RU"/>
        </w:rPr>
        <w:t>»</w:t>
      </w:r>
      <w:r w:rsidRPr="009A7D64">
        <w:rPr>
          <w:rFonts w:ascii="Verdana" w:hAnsi="Verdana"/>
          <w:sz w:val="20"/>
          <w:szCs w:val="20"/>
        </w:rPr>
        <w:t xml:space="preserve">, настоящей Политике; </w:t>
      </w:r>
    </w:p>
    <w:p w14:paraId="6F6257E6" w14:textId="16D3EB24" w:rsidR="00426A56" w:rsidRPr="009A7D64" w:rsidRDefault="00426A56" w:rsidP="009A7D64">
      <w:pPr>
        <w:autoSpaceDE w:val="0"/>
        <w:autoSpaceDN w:val="0"/>
        <w:adjustRightInd w:val="0"/>
        <w:spacing w:after="0" w:line="240" w:lineRule="auto"/>
        <w:ind w:firstLine="709"/>
        <w:jc w:val="both"/>
        <w:rPr>
          <w:rFonts w:ascii="Verdana" w:hAnsi="Verdana"/>
          <w:sz w:val="20"/>
          <w:szCs w:val="20"/>
        </w:rPr>
      </w:pPr>
      <w:r w:rsidRPr="00426A56">
        <w:rPr>
          <w:rFonts w:ascii="Verdana" w:hAnsi="Verdana"/>
          <w:sz w:val="20"/>
          <w:szCs w:val="20"/>
        </w:rPr>
        <w:t>- применение правовых, организационных и технических мер по обеспечению безопасности персональных данных в соответствии со статьей 19 Закона о персональных данных, в том числе в соответствии с требованиями Постановления Правительства от 01.11.2012 № 1119 «</w:t>
      </w:r>
      <w:r w:rsidRPr="00426A56">
        <w:rPr>
          <w:rFonts w:ascii="Verdana" w:hAnsi="Verdana" w:cs="Verdana"/>
          <w:sz w:val="20"/>
          <w:szCs w:val="20"/>
        </w:rPr>
        <w:t>Об утверждении требований к защите персональных данных при их обработке в информационных системах персональных данных</w:t>
      </w:r>
      <w:r>
        <w:rPr>
          <w:rFonts w:ascii="Verdana" w:hAnsi="Verdana" w:cs="Verdana"/>
          <w:sz w:val="20"/>
          <w:szCs w:val="20"/>
        </w:rPr>
        <w:t>»;</w:t>
      </w:r>
    </w:p>
    <w:p w14:paraId="3BBA6A43" w14:textId="2C44AD6B" w:rsidR="00915134" w:rsidRDefault="009A7D64" w:rsidP="009A7D64">
      <w:pPr>
        <w:autoSpaceDE w:val="0"/>
        <w:autoSpaceDN w:val="0"/>
        <w:adjustRightInd w:val="0"/>
        <w:spacing w:after="0" w:line="240" w:lineRule="auto"/>
        <w:ind w:firstLine="709"/>
        <w:jc w:val="both"/>
        <w:rPr>
          <w:rFonts w:ascii="Verdana" w:hAnsi="Verdana"/>
          <w:sz w:val="20"/>
          <w:szCs w:val="20"/>
        </w:rPr>
      </w:pPr>
      <w:r w:rsidRPr="009A7D64">
        <w:rPr>
          <w:rFonts w:ascii="Verdana" w:hAnsi="Verdana"/>
          <w:sz w:val="20"/>
          <w:szCs w:val="20"/>
        </w:rPr>
        <w:t>- оценк</w:t>
      </w:r>
      <w:r w:rsidR="005079EA">
        <w:rPr>
          <w:rFonts w:ascii="Verdana" w:hAnsi="Verdana"/>
          <w:sz w:val="20"/>
          <w:szCs w:val="20"/>
        </w:rPr>
        <w:t>а</w:t>
      </w:r>
      <w:r w:rsidRPr="009A7D64">
        <w:rPr>
          <w:rFonts w:ascii="Verdana" w:hAnsi="Verdana"/>
          <w:sz w:val="20"/>
          <w:szCs w:val="20"/>
        </w:rPr>
        <w:t xml:space="preserve"> вреда, в соответствии с требованиями, установленными уполномоченным органом по защите прав субъектов персональных данных, который может быть причинен субъектам персональных данных в случае нарушения </w:t>
      </w:r>
      <w:r>
        <w:rPr>
          <w:rFonts w:ascii="Verdana" w:hAnsi="Verdana"/>
          <w:sz w:val="20"/>
          <w:szCs w:val="20"/>
        </w:rPr>
        <w:t>З</w:t>
      </w:r>
      <w:r w:rsidRPr="009A7D64">
        <w:rPr>
          <w:rFonts w:ascii="Verdana" w:hAnsi="Verdana"/>
          <w:sz w:val="20"/>
          <w:szCs w:val="20"/>
        </w:rPr>
        <w:t xml:space="preserve">акона </w:t>
      </w:r>
      <w:r>
        <w:rPr>
          <w:rFonts w:ascii="Verdana" w:hAnsi="Verdana"/>
          <w:sz w:val="20"/>
          <w:szCs w:val="20"/>
        </w:rPr>
        <w:t>о</w:t>
      </w:r>
      <w:r w:rsidRPr="009A7D64">
        <w:rPr>
          <w:rFonts w:ascii="Verdana" w:hAnsi="Verdana"/>
          <w:sz w:val="20"/>
          <w:szCs w:val="20"/>
        </w:rPr>
        <w:t xml:space="preserve"> персональных данных, соотношение указанного вреда и принимаемых </w:t>
      </w:r>
      <w:r w:rsidR="00915134">
        <w:rPr>
          <w:rFonts w:ascii="Verdana" w:hAnsi="Verdana"/>
          <w:sz w:val="20"/>
          <w:szCs w:val="20"/>
        </w:rPr>
        <w:t>Оператором</w:t>
      </w:r>
      <w:r w:rsidRPr="009A7D64">
        <w:rPr>
          <w:rFonts w:ascii="Verdana" w:hAnsi="Verdana"/>
          <w:sz w:val="20"/>
          <w:szCs w:val="20"/>
        </w:rPr>
        <w:t xml:space="preserve"> мер, направленных на обеспечение выполнения обязанностей, предусмотренных </w:t>
      </w:r>
      <w:r w:rsidR="00915134">
        <w:rPr>
          <w:rFonts w:ascii="Verdana" w:hAnsi="Verdana"/>
          <w:sz w:val="20"/>
          <w:szCs w:val="20"/>
        </w:rPr>
        <w:t>З</w:t>
      </w:r>
      <w:r w:rsidR="00915134" w:rsidRPr="009A7D64">
        <w:rPr>
          <w:rFonts w:ascii="Verdana" w:hAnsi="Verdana"/>
          <w:sz w:val="20"/>
          <w:szCs w:val="20"/>
        </w:rPr>
        <w:t>акон</w:t>
      </w:r>
      <w:r w:rsidR="00915134">
        <w:rPr>
          <w:rFonts w:ascii="Verdana" w:hAnsi="Verdana"/>
          <w:sz w:val="20"/>
          <w:szCs w:val="20"/>
        </w:rPr>
        <w:t>ом</w:t>
      </w:r>
      <w:r w:rsidR="00915134" w:rsidRPr="009A7D64">
        <w:rPr>
          <w:rFonts w:ascii="Verdana" w:hAnsi="Verdana"/>
          <w:sz w:val="20"/>
          <w:szCs w:val="20"/>
        </w:rPr>
        <w:t xml:space="preserve"> </w:t>
      </w:r>
      <w:r w:rsidR="00915134">
        <w:rPr>
          <w:rFonts w:ascii="Verdana" w:hAnsi="Verdana"/>
          <w:sz w:val="20"/>
          <w:szCs w:val="20"/>
        </w:rPr>
        <w:t>о</w:t>
      </w:r>
      <w:r w:rsidR="00915134" w:rsidRPr="009A7D64">
        <w:rPr>
          <w:rFonts w:ascii="Verdana" w:hAnsi="Verdana"/>
          <w:sz w:val="20"/>
          <w:szCs w:val="20"/>
        </w:rPr>
        <w:t xml:space="preserve"> персональных данных</w:t>
      </w:r>
      <w:r w:rsidRPr="009A7D64">
        <w:rPr>
          <w:rFonts w:ascii="Verdana" w:hAnsi="Verdana"/>
          <w:sz w:val="20"/>
          <w:szCs w:val="20"/>
        </w:rPr>
        <w:t>;</w:t>
      </w:r>
    </w:p>
    <w:p w14:paraId="3C29F5FB" w14:textId="5C8F754C" w:rsidR="009A7D64" w:rsidRDefault="00915134" w:rsidP="009A7D64">
      <w:pPr>
        <w:autoSpaceDE w:val="0"/>
        <w:autoSpaceDN w:val="0"/>
        <w:adjustRightInd w:val="0"/>
        <w:spacing w:after="0" w:line="240" w:lineRule="auto"/>
        <w:ind w:firstLine="709"/>
        <w:jc w:val="both"/>
        <w:rPr>
          <w:rFonts w:ascii="Verdana" w:hAnsi="Verdana"/>
          <w:sz w:val="20"/>
          <w:szCs w:val="20"/>
        </w:rPr>
      </w:pPr>
      <w:r>
        <w:rPr>
          <w:rFonts w:ascii="Verdana" w:hAnsi="Verdana"/>
          <w:sz w:val="20"/>
          <w:szCs w:val="20"/>
        </w:rPr>
        <w:t xml:space="preserve">- </w:t>
      </w:r>
      <w:r w:rsidR="009A7D64" w:rsidRPr="009A7D64">
        <w:rPr>
          <w:rFonts w:ascii="Verdana" w:hAnsi="Verdana"/>
          <w:sz w:val="20"/>
          <w:szCs w:val="20"/>
        </w:rPr>
        <w:t xml:space="preserve">ознакомление работников </w:t>
      </w:r>
      <w:r>
        <w:rPr>
          <w:rFonts w:ascii="Verdana" w:hAnsi="Verdana"/>
          <w:sz w:val="20"/>
          <w:szCs w:val="20"/>
        </w:rPr>
        <w:t>Оператора</w:t>
      </w:r>
      <w:r w:rsidR="009A7D64" w:rsidRPr="009A7D64">
        <w:rPr>
          <w:rFonts w:ascii="Verdana" w:hAnsi="Verdana"/>
          <w:sz w:val="20"/>
          <w:szCs w:val="20"/>
        </w:rPr>
        <w:t xml:space="preserve">, непосредственно осуществляющих обработку персональных данных, с положениями законодательства Российской Федерации, в том числе требованиями к защите персональных данных, настоящей Политикой и локальными актами </w:t>
      </w:r>
      <w:r>
        <w:rPr>
          <w:rFonts w:ascii="Verdana" w:hAnsi="Verdana"/>
          <w:sz w:val="20"/>
          <w:szCs w:val="20"/>
        </w:rPr>
        <w:t>Оператора</w:t>
      </w:r>
      <w:r w:rsidR="009A7D64" w:rsidRPr="009A7D64">
        <w:rPr>
          <w:rFonts w:ascii="Verdana" w:hAnsi="Verdana"/>
          <w:sz w:val="20"/>
          <w:szCs w:val="20"/>
        </w:rPr>
        <w:t xml:space="preserve"> в области персональных данных, и обучение указанных работников</w:t>
      </w:r>
      <w:r w:rsidR="00426A56">
        <w:rPr>
          <w:rFonts w:ascii="Verdana" w:hAnsi="Verdana"/>
          <w:sz w:val="20"/>
          <w:szCs w:val="20"/>
        </w:rPr>
        <w:t>.</w:t>
      </w:r>
    </w:p>
    <w:p w14:paraId="3673AB35" w14:textId="77777777" w:rsidR="00426A56" w:rsidRPr="009A7D64" w:rsidRDefault="00426A56" w:rsidP="009A7D64">
      <w:pPr>
        <w:autoSpaceDE w:val="0"/>
        <w:autoSpaceDN w:val="0"/>
        <w:adjustRightInd w:val="0"/>
        <w:spacing w:after="0" w:line="240" w:lineRule="auto"/>
        <w:ind w:firstLine="709"/>
        <w:jc w:val="both"/>
        <w:rPr>
          <w:rFonts w:ascii="Verdana" w:hAnsi="Verdana"/>
          <w:sz w:val="20"/>
          <w:szCs w:val="20"/>
        </w:rPr>
      </w:pPr>
    </w:p>
    <w:p w14:paraId="518B9E35" w14:textId="04A2402E" w:rsidR="009A7D64" w:rsidRPr="009A7D64" w:rsidRDefault="009A7D64" w:rsidP="009A7D64">
      <w:pPr>
        <w:autoSpaceDE w:val="0"/>
        <w:autoSpaceDN w:val="0"/>
        <w:adjustRightInd w:val="0"/>
        <w:spacing w:after="0" w:line="240" w:lineRule="auto"/>
        <w:ind w:firstLine="709"/>
        <w:jc w:val="both"/>
        <w:rPr>
          <w:rFonts w:ascii="Verdana" w:hAnsi="Verdana"/>
          <w:sz w:val="20"/>
          <w:szCs w:val="20"/>
        </w:rPr>
      </w:pPr>
      <w:r w:rsidRPr="009A7D64">
        <w:rPr>
          <w:rFonts w:ascii="Verdana" w:hAnsi="Verdana"/>
          <w:sz w:val="20"/>
          <w:szCs w:val="20"/>
        </w:rPr>
        <w:t xml:space="preserve">7.2. </w:t>
      </w:r>
      <w:r w:rsidR="00BC1F8D">
        <w:rPr>
          <w:rFonts w:ascii="Verdana" w:hAnsi="Verdana" w:cs="Calibri"/>
          <w:sz w:val="20"/>
          <w:szCs w:val="20"/>
          <w:lang w:eastAsia="ru-RU"/>
        </w:rPr>
        <w:t>ООО «</w:t>
      </w:r>
      <w:proofErr w:type="spellStart"/>
      <w:r w:rsidR="00BC1F8D">
        <w:rPr>
          <w:rFonts w:ascii="Verdana" w:hAnsi="Verdana" w:cs="Calibri"/>
          <w:sz w:val="20"/>
          <w:szCs w:val="20"/>
          <w:lang w:eastAsia="ru-RU"/>
        </w:rPr>
        <w:t>ЛиАЗ</w:t>
      </w:r>
      <w:proofErr w:type="spellEnd"/>
      <w:r w:rsidR="00BC1F8D">
        <w:rPr>
          <w:rFonts w:ascii="Verdana" w:hAnsi="Verdana" w:cs="Calibri"/>
          <w:sz w:val="20"/>
          <w:szCs w:val="20"/>
          <w:lang w:eastAsia="ru-RU"/>
        </w:rPr>
        <w:t>»</w:t>
      </w:r>
      <w:r w:rsidRPr="009A7D64">
        <w:rPr>
          <w:rFonts w:ascii="Verdana" w:hAnsi="Verdana"/>
          <w:sz w:val="20"/>
          <w:szCs w:val="20"/>
        </w:rPr>
        <w:t xml:space="preserve"> публикует и иным образом обеспечивает неограниченный доступ к настоящей Политике. </w:t>
      </w:r>
    </w:p>
    <w:p w14:paraId="21CB7F32" w14:textId="1536618A" w:rsidR="009A7D64" w:rsidRPr="009A7D64" w:rsidRDefault="009A7D64" w:rsidP="009A7D64">
      <w:pPr>
        <w:autoSpaceDE w:val="0"/>
        <w:autoSpaceDN w:val="0"/>
        <w:adjustRightInd w:val="0"/>
        <w:spacing w:after="0" w:line="240" w:lineRule="auto"/>
        <w:ind w:firstLine="709"/>
        <w:jc w:val="both"/>
        <w:rPr>
          <w:rFonts w:ascii="Verdana" w:hAnsi="Verdana"/>
          <w:sz w:val="20"/>
          <w:szCs w:val="20"/>
        </w:rPr>
      </w:pPr>
      <w:r w:rsidRPr="009A7D64">
        <w:rPr>
          <w:rFonts w:ascii="Verdana" w:hAnsi="Verdana"/>
          <w:sz w:val="20"/>
          <w:szCs w:val="20"/>
        </w:rPr>
        <w:t xml:space="preserve">7.3. Меры по обеспечению безопасности персональных данных при их обработке в информационных системах персональных данных устанавливаются в соответствии с локальными нормативными актами </w:t>
      </w:r>
      <w:r w:rsidR="00915134">
        <w:rPr>
          <w:rFonts w:ascii="Verdana" w:hAnsi="Verdana" w:cs="Calibri"/>
          <w:sz w:val="20"/>
          <w:szCs w:val="20"/>
          <w:lang w:eastAsia="ru-RU"/>
        </w:rPr>
        <w:t>оператора</w:t>
      </w:r>
      <w:r w:rsidRPr="009A7D64">
        <w:rPr>
          <w:rFonts w:ascii="Verdana" w:hAnsi="Verdana"/>
          <w:sz w:val="20"/>
          <w:szCs w:val="20"/>
        </w:rPr>
        <w:t>.</w:t>
      </w:r>
    </w:p>
    <w:p w14:paraId="6F42A0FE" w14:textId="4544774A" w:rsidR="009A7D64" w:rsidRPr="009A7D64" w:rsidRDefault="009A7D64" w:rsidP="009A7D64">
      <w:pPr>
        <w:autoSpaceDE w:val="0"/>
        <w:autoSpaceDN w:val="0"/>
        <w:adjustRightInd w:val="0"/>
        <w:spacing w:after="0" w:line="240" w:lineRule="auto"/>
        <w:ind w:firstLine="709"/>
        <w:jc w:val="both"/>
        <w:rPr>
          <w:rFonts w:ascii="Verdana" w:hAnsi="Verdana" w:cs="Times New Roman"/>
          <w:b/>
          <w:sz w:val="20"/>
          <w:szCs w:val="20"/>
          <w:lang w:eastAsia="ru-RU"/>
        </w:rPr>
      </w:pPr>
      <w:r w:rsidRPr="009A7D64">
        <w:rPr>
          <w:rFonts w:ascii="Verdana" w:hAnsi="Verdana"/>
          <w:sz w:val="20"/>
          <w:szCs w:val="20"/>
        </w:rPr>
        <w:lastRenderedPageBreak/>
        <w:t xml:space="preserve">7.4. В случае выявления факта неправомерной или случайной передачи (предоставления, распространения, доступа) персональных данных, повлекшей нарушение прав субъектов персональных данных, </w:t>
      </w:r>
      <w:r w:rsidR="00915134">
        <w:rPr>
          <w:rFonts w:ascii="Verdana" w:hAnsi="Verdana"/>
          <w:sz w:val="20"/>
          <w:szCs w:val="20"/>
        </w:rPr>
        <w:t>Оператор</w:t>
      </w:r>
      <w:r w:rsidRPr="009A7D64">
        <w:rPr>
          <w:rFonts w:ascii="Verdana" w:hAnsi="Verdana"/>
          <w:sz w:val="20"/>
          <w:szCs w:val="20"/>
        </w:rPr>
        <w:t xml:space="preserve"> уведомляет уполномоченный орган по защите прав субъектов персональных данных: в течение 24 часов с момента выявления о произошедшем инциденте, о предполагаемых причинах, повлекших нарушение прав субъектов персональных данных, и предполагаемом вреде, нанесенном правам субъектов персональных данных, о принятых мерах по устранению последствий соответствующего инцидента, включая сведения о лице, уполномоченном на взаимодействие по вопросам, связанным с выявленным инцидентом; в течение 72 часов с момента выявления о результатах внутреннего расследования инцидента, а также о лицах, действия которых стали причиной инцидента (при наличии).</w:t>
      </w:r>
    </w:p>
    <w:p w14:paraId="783FDAE5" w14:textId="77777777" w:rsidR="009A7D64" w:rsidRPr="009A7D64" w:rsidRDefault="009A7D64" w:rsidP="009A7D64">
      <w:pPr>
        <w:autoSpaceDE w:val="0"/>
        <w:autoSpaceDN w:val="0"/>
        <w:adjustRightInd w:val="0"/>
        <w:spacing w:after="0" w:line="240" w:lineRule="auto"/>
        <w:ind w:firstLine="709"/>
        <w:jc w:val="both"/>
        <w:rPr>
          <w:rFonts w:ascii="Verdana" w:hAnsi="Verdana" w:cs="Times New Roman"/>
          <w:b/>
          <w:sz w:val="20"/>
          <w:szCs w:val="20"/>
          <w:lang w:eastAsia="ru-RU"/>
        </w:rPr>
      </w:pPr>
    </w:p>
    <w:bookmarkEnd w:id="12"/>
    <w:p w14:paraId="1B5C4FD4" w14:textId="30EEFA2A" w:rsidR="003B0113" w:rsidRPr="009A7D64" w:rsidRDefault="009A7D64" w:rsidP="009A7D64">
      <w:pPr>
        <w:autoSpaceDE w:val="0"/>
        <w:autoSpaceDN w:val="0"/>
        <w:adjustRightInd w:val="0"/>
        <w:spacing w:after="0" w:line="240" w:lineRule="auto"/>
        <w:jc w:val="center"/>
        <w:rPr>
          <w:rFonts w:ascii="Verdana" w:hAnsi="Verdana" w:cs="Times New Roman"/>
          <w:b/>
          <w:sz w:val="20"/>
          <w:szCs w:val="20"/>
          <w:lang w:eastAsia="ru-RU"/>
        </w:rPr>
      </w:pPr>
      <w:r w:rsidRPr="009A7D64">
        <w:rPr>
          <w:rFonts w:ascii="Verdana" w:hAnsi="Verdana" w:cs="Times New Roman"/>
          <w:b/>
          <w:sz w:val="20"/>
          <w:szCs w:val="20"/>
          <w:lang w:eastAsia="ru-RU"/>
        </w:rPr>
        <w:t>8</w:t>
      </w:r>
      <w:r w:rsidR="00A53C95" w:rsidRPr="009A7D64">
        <w:rPr>
          <w:rFonts w:ascii="Verdana" w:hAnsi="Verdana" w:cs="Times New Roman"/>
          <w:b/>
          <w:sz w:val="20"/>
          <w:szCs w:val="20"/>
          <w:lang w:eastAsia="ru-RU"/>
        </w:rPr>
        <w:t>. Заключительные положения</w:t>
      </w:r>
    </w:p>
    <w:p w14:paraId="3F6F2A5E" w14:textId="77777777" w:rsidR="00A53C95" w:rsidRPr="009A7D64" w:rsidRDefault="00A53C95" w:rsidP="009A7D64">
      <w:pPr>
        <w:autoSpaceDE w:val="0"/>
        <w:autoSpaceDN w:val="0"/>
        <w:adjustRightInd w:val="0"/>
        <w:spacing w:after="0" w:line="240" w:lineRule="auto"/>
        <w:jc w:val="both"/>
        <w:rPr>
          <w:rFonts w:ascii="Verdana" w:hAnsi="Verdana" w:cs="Times New Roman"/>
          <w:b/>
          <w:sz w:val="20"/>
          <w:szCs w:val="20"/>
          <w:lang w:eastAsia="ru-RU"/>
        </w:rPr>
      </w:pPr>
    </w:p>
    <w:p w14:paraId="26B93463" w14:textId="298082B4" w:rsidR="00A53C95" w:rsidRPr="009A7D64" w:rsidRDefault="009A7D64" w:rsidP="009A7D64">
      <w:pPr>
        <w:autoSpaceDE w:val="0"/>
        <w:autoSpaceDN w:val="0"/>
        <w:adjustRightInd w:val="0"/>
        <w:spacing w:after="0" w:line="240" w:lineRule="auto"/>
        <w:ind w:firstLine="708"/>
        <w:jc w:val="both"/>
        <w:rPr>
          <w:rFonts w:ascii="Verdana" w:hAnsi="Verdana" w:cs="Times New Roman"/>
          <w:sz w:val="20"/>
          <w:szCs w:val="20"/>
        </w:rPr>
      </w:pPr>
      <w:r w:rsidRPr="009A7D64">
        <w:rPr>
          <w:rFonts w:ascii="Verdana" w:hAnsi="Verdana" w:cs="Times New Roman"/>
          <w:sz w:val="20"/>
          <w:szCs w:val="20"/>
        </w:rPr>
        <w:t>8</w:t>
      </w:r>
      <w:r w:rsidR="00F8589E" w:rsidRPr="009A7D64">
        <w:rPr>
          <w:rFonts w:ascii="Verdana" w:hAnsi="Verdana" w:cs="Times New Roman"/>
          <w:sz w:val="20"/>
          <w:szCs w:val="20"/>
        </w:rPr>
        <w:t xml:space="preserve">.1. Ответственность за нарушение требований законодательства Российской Федерации и </w:t>
      </w:r>
      <w:r w:rsidR="00060F43" w:rsidRPr="009A7D64">
        <w:rPr>
          <w:rFonts w:ascii="Verdana" w:hAnsi="Verdana" w:cs="Times New Roman"/>
          <w:sz w:val="20"/>
          <w:szCs w:val="20"/>
        </w:rPr>
        <w:t xml:space="preserve">локальных </w:t>
      </w:r>
      <w:r w:rsidR="00F8589E" w:rsidRPr="009A7D64">
        <w:rPr>
          <w:rFonts w:ascii="Verdana" w:hAnsi="Verdana" w:cs="Times New Roman"/>
          <w:sz w:val="20"/>
          <w:szCs w:val="20"/>
        </w:rPr>
        <w:t xml:space="preserve">нормативных </w:t>
      </w:r>
      <w:r w:rsidR="00060F43" w:rsidRPr="009A7D64">
        <w:rPr>
          <w:rFonts w:ascii="Verdana" w:hAnsi="Verdana" w:cs="Times New Roman"/>
          <w:sz w:val="20"/>
          <w:szCs w:val="20"/>
        </w:rPr>
        <w:t xml:space="preserve">актов </w:t>
      </w:r>
      <w:r w:rsidR="00F8589E" w:rsidRPr="009A7D64">
        <w:rPr>
          <w:rFonts w:ascii="Verdana" w:hAnsi="Verdana" w:cs="Times New Roman"/>
          <w:sz w:val="20"/>
          <w:szCs w:val="20"/>
        </w:rPr>
        <w:t>Оператора в области персональных данных определяется в соответствии с законодательством Российской Федерации.</w:t>
      </w:r>
    </w:p>
    <w:p w14:paraId="2A1B8472" w14:textId="3E025B7B" w:rsidR="00F8589E" w:rsidRDefault="009A7D64" w:rsidP="009A7D64">
      <w:pPr>
        <w:autoSpaceDE w:val="0"/>
        <w:autoSpaceDN w:val="0"/>
        <w:adjustRightInd w:val="0"/>
        <w:spacing w:after="0" w:line="240" w:lineRule="auto"/>
        <w:ind w:firstLine="708"/>
        <w:jc w:val="both"/>
        <w:rPr>
          <w:rFonts w:ascii="Verdana" w:hAnsi="Verdana" w:cs="Times New Roman"/>
          <w:sz w:val="20"/>
          <w:szCs w:val="20"/>
        </w:rPr>
      </w:pPr>
      <w:r w:rsidRPr="009A7D64">
        <w:rPr>
          <w:rFonts w:ascii="Verdana" w:hAnsi="Verdana" w:cs="Times New Roman"/>
          <w:sz w:val="20"/>
          <w:szCs w:val="20"/>
        </w:rPr>
        <w:t>8</w:t>
      </w:r>
      <w:r w:rsidR="00F8589E" w:rsidRPr="009A7D64">
        <w:rPr>
          <w:rFonts w:ascii="Verdana" w:hAnsi="Verdana" w:cs="Times New Roman"/>
          <w:sz w:val="20"/>
          <w:szCs w:val="20"/>
        </w:rPr>
        <w:t xml:space="preserve">.2. </w:t>
      </w:r>
      <w:r w:rsidR="00F4782C" w:rsidRPr="009A7D64">
        <w:rPr>
          <w:rFonts w:ascii="Verdana" w:hAnsi="Verdana" w:cs="Times New Roman"/>
          <w:sz w:val="20"/>
          <w:szCs w:val="20"/>
        </w:rPr>
        <w:t xml:space="preserve">Политика является общедоступным документом </w:t>
      </w:r>
      <w:r w:rsidR="00A537BF" w:rsidRPr="009A7D64">
        <w:rPr>
          <w:rFonts w:ascii="Verdana" w:hAnsi="Verdana" w:cs="Times New Roman"/>
          <w:sz w:val="20"/>
          <w:szCs w:val="20"/>
        </w:rPr>
        <w:t xml:space="preserve">с </w:t>
      </w:r>
      <w:r w:rsidR="008C41B5" w:rsidRPr="009A7D64">
        <w:rPr>
          <w:rFonts w:ascii="Verdana" w:hAnsi="Verdana" w:cs="Times New Roman"/>
          <w:sz w:val="20"/>
          <w:szCs w:val="20"/>
        </w:rPr>
        <w:t>обеспечением неограниченного</w:t>
      </w:r>
      <w:r w:rsidR="000E22A4" w:rsidRPr="009A7D64">
        <w:rPr>
          <w:rFonts w:ascii="Verdana" w:hAnsi="Verdana" w:cs="Times New Roman"/>
          <w:sz w:val="20"/>
          <w:szCs w:val="20"/>
        </w:rPr>
        <w:t xml:space="preserve"> к ней доступа</w:t>
      </w:r>
      <w:r w:rsidR="00F4009D" w:rsidRPr="009A7D64">
        <w:rPr>
          <w:rFonts w:ascii="Verdana" w:hAnsi="Verdana" w:cs="Times New Roman"/>
          <w:sz w:val="20"/>
          <w:szCs w:val="20"/>
        </w:rPr>
        <w:t>.</w:t>
      </w:r>
    </w:p>
    <w:p w14:paraId="7B7C5BCA" w14:textId="6CDA59FA" w:rsidR="00BC1F8D" w:rsidRPr="000D594B" w:rsidRDefault="00BC1F8D" w:rsidP="009A7D64">
      <w:pPr>
        <w:autoSpaceDE w:val="0"/>
        <w:autoSpaceDN w:val="0"/>
        <w:adjustRightInd w:val="0"/>
        <w:spacing w:after="0" w:line="240" w:lineRule="auto"/>
        <w:ind w:firstLine="708"/>
        <w:jc w:val="both"/>
        <w:rPr>
          <w:rFonts w:ascii="Verdana" w:hAnsi="Verdana" w:cs="Times New Roman"/>
          <w:sz w:val="18"/>
          <w:szCs w:val="18"/>
        </w:rPr>
      </w:pPr>
    </w:p>
    <w:p w14:paraId="0FBAC6EE" w14:textId="0B6E5CB9" w:rsidR="00BC1F8D" w:rsidRPr="000D594B" w:rsidRDefault="00BC1F8D" w:rsidP="009A7D64">
      <w:pPr>
        <w:autoSpaceDE w:val="0"/>
        <w:autoSpaceDN w:val="0"/>
        <w:adjustRightInd w:val="0"/>
        <w:spacing w:after="0" w:line="240" w:lineRule="auto"/>
        <w:ind w:firstLine="708"/>
        <w:jc w:val="both"/>
        <w:rPr>
          <w:rFonts w:ascii="Verdana" w:hAnsi="Verdana" w:cs="Times New Roman"/>
          <w:sz w:val="18"/>
          <w:szCs w:val="18"/>
        </w:rPr>
      </w:pPr>
    </w:p>
    <w:p w14:paraId="132B03D3" w14:textId="77777777" w:rsidR="00BC1F8D" w:rsidRPr="000D594B" w:rsidRDefault="00BC1F8D" w:rsidP="00BC1F8D">
      <w:pPr>
        <w:jc w:val="right"/>
        <w:rPr>
          <w:rFonts w:ascii="Verdana" w:hAnsi="Verdana" w:cs="Times New Roman"/>
          <w:sz w:val="18"/>
          <w:szCs w:val="18"/>
        </w:rPr>
      </w:pPr>
      <w:r w:rsidRPr="000D594B">
        <w:rPr>
          <w:rFonts w:ascii="Verdana" w:hAnsi="Verdana" w:cs="Times New Roman"/>
          <w:sz w:val="18"/>
          <w:szCs w:val="18"/>
        </w:rPr>
        <w:t xml:space="preserve">Приложение </w:t>
      </w:r>
    </w:p>
    <w:p w14:paraId="743E64B4" w14:textId="248655C3" w:rsidR="00BC1F8D" w:rsidRPr="000D594B" w:rsidRDefault="00BC1F8D" w:rsidP="00BC1F8D">
      <w:pPr>
        <w:jc w:val="right"/>
        <w:rPr>
          <w:rFonts w:ascii="Verdana" w:hAnsi="Verdana" w:cs="Times New Roman"/>
          <w:sz w:val="18"/>
          <w:szCs w:val="18"/>
        </w:rPr>
      </w:pPr>
    </w:p>
    <w:p w14:paraId="18AA504B" w14:textId="77777777" w:rsidR="00BC1F8D" w:rsidRPr="000D594B" w:rsidRDefault="00BC1F8D" w:rsidP="00BC1F8D">
      <w:pPr>
        <w:jc w:val="center"/>
        <w:rPr>
          <w:rFonts w:ascii="Verdana" w:hAnsi="Verdana" w:cs="Times New Roman"/>
          <w:sz w:val="18"/>
          <w:szCs w:val="18"/>
        </w:rPr>
      </w:pPr>
      <w:r w:rsidRPr="000D594B">
        <w:rPr>
          <w:rFonts w:ascii="Verdana" w:hAnsi="Verdana" w:cs="Times New Roman"/>
          <w:sz w:val="18"/>
          <w:szCs w:val="18"/>
        </w:rPr>
        <w:t>Перечень</w:t>
      </w:r>
    </w:p>
    <w:p w14:paraId="58D70D4F" w14:textId="37408B6E" w:rsidR="00BC1F8D" w:rsidRPr="000D594B" w:rsidRDefault="00CA4156" w:rsidP="00BC1F8D">
      <w:pPr>
        <w:jc w:val="center"/>
        <w:rPr>
          <w:rFonts w:ascii="Verdana" w:hAnsi="Verdana" w:cs="Times New Roman"/>
          <w:sz w:val="18"/>
          <w:szCs w:val="18"/>
        </w:rPr>
      </w:pPr>
      <w:r>
        <w:rPr>
          <w:rFonts w:ascii="Verdana" w:hAnsi="Verdana" w:cs="Times New Roman"/>
          <w:sz w:val="18"/>
          <w:szCs w:val="18"/>
        </w:rPr>
        <w:t>о</w:t>
      </w:r>
      <w:r w:rsidR="00BC1F8D" w:rsidRPr="000D594B">
        <w:rPr>
          <w:rFonts w:ascii="Verdana" w:hAnsi="Verdana" w:cs="Times New Roman"/>
          <w:sz w:val="18"/>
          <w:szCs w:val="18"/>
        </w:rPr>
        <w:t>сновных целей обработки персональных данных в ООО «</w:t>
      </w:r>
      <w:proofErr w:type="spellStart"/>
      <w:r w:rsidR="00BC1F8D" w:rsidRPr="000D594B">
        <w:rPr>
          <w:rFonts w:ascii="Verdana" w:hAnsi="Verdana" w:cs="Times New Roman"/>
          <w:sz w:val="18"/>
          <w:szCs w:val="18"/>
        </w:rPr>
        <w:t>ЛиАЗ</w:t>
      </w:r>
      <w:proofErr w:type="spellEnd"/>
      <w:r w:rsidR="00BC1F8D" w:rsidRPr="000D594B">
        <w:rPr>
          <w:rFonts w:ascii="Verdana" w:hAnsi="Verdana" w:cs="Times New Roman"/>
          <w:sz w:val="18"/>
          <w:szCs w:val="18"/>
        </w:rPr>
        <w:t>»</w:t>
      </w:r>
    </w:p>
    <w:tbl>
      <w:tblPr>
        <w:tblStyle w:val="a3"/>
        <w:tblpPr w:leftFromText="180" w:rightFromText="180" w:vertAnchor="text" w:horzAnchor="margin" w:tblpY="170"/>
        <w:tblW w:w="14737" w:type="dxa"/>
        <w:tblLayout w:type="fixed"/>
        <w:tblLook w:val="04A0" w:firstRow="1" w:lastRow="0" w:firstColumn="1" w:lastColumn="0" w:noHBand="0" w:noVBand="1"/>
      </w:tblPr>
      <w:tblGrid>
        <w:gridCol w:w="421"/>
        <w:gridCol w:w="2409"/>
        <w:gridCol w:w="1418"/>
        <w:gridCol w:w="5812"/>
        <w:gridCol w:w="1275"/>
        <w:gridCol w:w="1985"/>
        <w:gridCol w:w="1417"/>
      </w:tblGrid>
      <w:tr w:rsidR="00BC1F8D" w:rsidRPr="000A2D93" w14:paraId="5D782EC0" w14:textId="77777777" w:rsidTr="00657D67">
        <w:tc>
          <w:tcPr>
            <w:tcW w:w="421" w:type="dxa"/>
          </w:tcPr>
          <w:p w14:paraId="4D267527" w14:textId="77777777" w:rsidR="00BC1F8D" w:rsidRPr="002D435A" w:rsidRDefault="00BC1F8D" w:rsidP="00657D67">
            <w:pPr>
              <w:rPr>
                <w:rFonts w:ascii="Verdana" w:hAnsi="Verdana" w:cs="Times New Roman"/>
                <w:sz w:val="16"/>
                <w:szCs w:val="16"/>
              </w:rPr>
            </w:pPr>
            <w:r w:rsidRPr="002D435A">
              <w:rPr>
                <w:rFonts w:ascii="Verdana" w:hAnsi="Verdana" w:cs="Times New Roman"/>
                <w:sz w:val="16"/>
                <w:szCs w:val="16"/>
              </w:rPr>
              <w:t>№</w:t>
            </w:r>
          </w:p>
        </w:tc>
        <w:tc>
          <w:tcPr>
            <w:tcW w:w="2409" w:type="dxa"/>
          </w:tcPr>
          <w:p w14:paraId="576930C2" w14:textId="77777777" w:rsidR="00BC1F8D" w:rsidRPr="002D435A" w:rsidRDefault="00BC1F8D" w:rsidP="00657D67">
            <w:pPr>
              <w:jc w:val="center"/>
              <w:rPr>
                <w:rFonts w:ascii="Verdana" w:hAnsi="Verdana" w:cs="Times New Roman"/>
                <w:sz w:val="16"/>
                <w:szCs w:val="16"/>
              </w:rPr>
            </w:pPr>
            <w:r w:rsidRPr="002D435A">
              <w:rPr>
                <w:rFonts w:ascii="Verdana" w:hAnsi="Verdana" w:cs="Times New Roman"/>
                <w:sz w:val="16"/>
                <w:szCs w:val="16"/>
              </w:rPr>
              <w:t>Цель обработки персональных данных</w:t>
            </w:r>
          </w:p>
        </w:tc>
        <w:tc>
          <w:tcPr>
            <w:tcW w:w="1418" w:type="dxa"/>
          </w:tcPr>
          <w:p w14:paraId="79806946" w14:textId="77777777" w:rsidR="00BC1F8D" w:rsidRPr="002D435A" w:rsidRDefault="00BC1F8D" w:rsidP="00657D67">
            <w:pPr>
              <w:jc w:val="center"/>
              <w:rPr>
                <w:rFonts w:ascii="Verdana" w:hAnsi="Verdana" w:cs="Times New Roman"/>
                <w:sz w:val="16"/>
                <w:szCs w:val="16"/>
              </w:rPr>
            </w:pPr>
            <w:r w:rsidRPr="002D435A">
              <w:rPr>
                <w:rFonts w:ascii="Verdana" w:hAnsi="Verdana" w:cs="Times New Roman"/>
                <w:sz w:val="16"/>
                <w:szCs w:val="16"/>
              </w:rPr>
              <w:t>Категории субъектов персональных данных</w:t>
            </w:r>
          </w:p>
        </w:tc>
        <w:tc>
          <w:tcPr>
            <w:tcW w:w="5812" w:type="dxa"/>
          </w:tcPr>
          <w:p w14:paraId="4E53AAB9" w14:textId="77777777" w:rsidR="00BC1F8D" w:rsidRPr="002D435A" w:rsidRDefault="00BC1F8D" w:rsidP="00657D67">
            <w:pPr>
              <w:jc w:val="center"/>
              <w:rPr>
                <w:rFonts w:ascii="Verdana" w:hAnsi="Verdana" w:cs="Times New Roman"/>
                <w:sz w:val="16"/>
                <w:szCs w:val="16"/>
              </w:rPr>
            </w:pPr>
            <w:r w:rsidRPr="002D435A">
              <w:rPr>
                <w:rFonts w:ascii="Verdana" w:hAnsi="Verdana" w:cs="Times New Roman"/>
                <w:sz w:val="16"/>
                <w:szCs w:val="16"/>
              </w:rPr>
              <w:t>Перечень обрабатываемых персональных данных</w:t>
            </w:r>
          </w:p>
        </w:tc>
        <w:tc>
          <w:tcPr>
            <w:tcW w:w="1275" w:type="dxa"/>
          </w:tcPr>
          <w:p w14:paraId="7AC964A1" w14:textId="77777777" w:rsidR="00BC1F8D" w:rsidRPr="002D435A" w:rsidRDefault="00BC1F8D" w:rsidP="00657D67">
            <w:pPr>
              <w:jc w:val="center"/>
              <w:rPr>
                <w:rFonts w:ascii="Verdana" w:hAnsi="Verdana" w:cs="Times New Roman"/>
                <w:sz w:val="16"/>
                <w:szCs w:val="16"/>
              </w:rPr>
            </w:pPr>
            <w:r w:rsidRPr="002D435A">
              <w:rPr>
                <w:rFonts w:ascii="Verdana" w:hAnsi="Verdana" w:cs="Times New Roman"/>
                <w:sz w:val="16"/>
                <w:szCs w:val="16"/>
              </w:rPr>
              <w:t>Способы и сроки обработки персональных данных</w:t>
            </w:r>
          </w:p>
        </w:tc>
        <w:tc>
          <w:tcPr>
            <w:tcW w:w="1985" w:type="dxa"/>
          </w:tcPr>
          <w:p w14:paraId="1B266422" w14:textId="77777777" w:rsidR="00BC1F8D" w:rsidRPr="002D435A" w:rsidRDefault="00BC1F8D" w:rsidP="00657D67">
            <w:pPr>
              <w:jc w:val="center"/>
              <w:rPr>
                <w:rFonts w:ascii="Verdana" w:hAnsi="Verdana" w:cs="Times New Roman"/>
                <w:sz w:val="16"/>
                <w:szCs w:val="16"/>
              </w:rPr>
            </w:pPr>
            <w:proofErr w:type="gramStart"/>
            <w:r w:rsidRPr="002D435A">
              <w:rPr>
                <w:rFonts w:ascii="Verdana" w:hAnsi="Verdana" w:cs="Times New Roman"/>
                <w:sz w:val="16"/>
                <w:szCs w:val="16"/>
              </w:rPr>
              <w:t>Сроки  хранения</w:t>
            </w:r>
            <w:proofErr w:type="gramEnd"/>
            <w:r w:rsidRPr="002D435A">
              <w:rPr>
                <w:rFonts w:ascii="Verdana" w:hAnsi="Verdana" w:cs="Times New Roman"/>
                <w:sz w:val="16"/>
                <w:szCs w:val="16"/>
              </w:rPr>
              <w:t xml:space="preserve"> персональных данных</w:t>
            </w:r>
          </w:p>
        </w:tc>
        <w:tc>
          <w:tcPr>
            <w:tcW w:w="1417" w:type="dxa"/>
          </w:tcPr>
          <w:p w14:paraId="2ADC38B5" w14:textId="77777777" w:rsidR="00BC1F8D" w:rsidRPr="002D435A" w:rsidRDefault="00BC1F8D" w:rsidP="00657D67">
            <w:pPr>
              <w:jc w:val="center"/>
              <w:rPr>
                <w:rFonts w:ascii="Verdana" w:hAnsi="Verdana" w:cs="Times New Roman"/>
                <w:sz w:val="16"/>
                <w:szCs w:val="16"/>
              </w:rPr>
            </w:pPr>
            <w:r w:rsidRPr="002D435A">
              <w:rPr>
                <w:rFonts w:ascii="Verdana" w:hAnsi="Verdana" w:cs="Times New Roman"/>
                <w:sz w:val="16"/>
                <w:szCs w:val="16"/>
              </w:rPr>
              <w:t>Порядок уничтожения персональных данных при достижении целей их обработки или при наступлении иных законных оснований</w:t>
            </w:r>
          </w:p>
        </w:tc>
      </w:tr>
      <w:tr w:rsidR="008E1881" w:rsidRPr="000A2D93" w14:paraId="26780C55" w14:textId="77777777" w:rsidTr="00657D67">
        <w:tc>
          <w:tcPr>
            <w:tcW w:w="421" w:type="dxa"/>
          </w:tcPr>
          <w:p w14:paraId="66A66206"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1</w:t>
            </w:r>
          </w:p>
        </w:tc>
        <w:tc>
          <w:tcPr>
            <w:tcW w:w="2409" w:type="dxa"/>
          </w:tcPr>
          <w:p w14:paraId="180B7E10" w14:textId="0B689395"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Исполнени</w:t>
            </w:r>
            <w:r>
              <w:rPr>
                <w:rFonts w:ascii="Verdana" w:hAnsi="Verdana" w:cs="Times New Roman"/>
                <w:sz w:val="16"/>
                <w:szCs w:val="16"/>
              </w:rPr>
              <w:t>е</w:t>
            </w:r>
            <w:r w:rsidRPr="002D435A">
              <w:rPr>
                <w:rFonts w:ascii="Verdana" w:hAnsi="Verdana" w:cs="Times New Roman"/>
                <w:sz w:val="16"/>
                <w:szCs w:val="16"/>
              </w:rPr>
              <w:t xml:space="preserve"> трудового договора (реализация прав и обязанностей работника</w:t>
            </w:r>
            <w:r>
              <w:rPr>
                <w:rFonts w:ascii="Verdana" w:hAnsi="Verdana" w:cs="Times New Roman"/>
                <w:sz w:val="16"/>
                <w:szCs w:val="16"/>
              </w:rPr>
              <w:t xml:space="preserve"> и</w:t>
            </w:r>
            <w:r w:rsidRPr="002D435A">
              <w:rPr>
                <w:rFonts w:ascii="Verdana" w:hAnsi="Verdana" w:cs="Times New Roman"/>
                <w:sz w:val="16"/>
                <w:szCs w:val="16"/>
              </w:rPr>
              <w:t xml:space="preserve"> работодателя как </w:t>
            </w:r>
            <w:proofErr w:type="gramStart"/>
            <w:r w:rsidRPr="002D435A">
              <w:rPr>
                <w:rFonts w:ascii="Verdana" w:hAnsi="Verdana" w:cs="Times New Roman"/>
                <w:sz w:val="16"/>
                <w:szCs w:val="16"/>
              </w:rPr>
              <w:t>сторон  правоотношений</w:t>
            </w:r>
            <w:proofErr w:type="gramEnd"/>
            <w:r w:rsidRPr="002D435A">
              <w:rPr>
                <w:rFonts w:ascii="Verdana" w:hAnsi="Verdana" w:cs="Times New Roman"/>
                <w:sz w:val="16"/>
                <w:szCs w:val="16"/>
              </w:rPr>
              <w:t>)</w:t>
            </w:r>
          </w:p>
        </w:tc>
        <w:tc>
          <w:tcPr>
            <w:tcW w:w="1418" w:type="dxa"/>
          </w:tcPr>
          <w:p w14:paraId="0BEFE549"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 xml:space="preserve">Работники, близкие родственники работников, </w:t>
            </w:r>
            <w:proofErr w:type="gramStart"/>
            <w:r w:rsidRPr="002D435A">
              <w:rPr>
                <w:rFonts w:ascii="Verdana" w:hAnsi="Verdana" w:cs="Times New Roman"/>
                <w:sz w:val="16"/>
                <w:szCs w:val="16"/>
              </w:rPr>
              <w:t>уволенные  работники</w:t>
            </w:r>
            <w:proofErr w:type="gramEnd"/>
            <w:r w:rsidRPr="002D435A">
              <w:rPr>
                <w:rFonts w:ascii="Verdana" w:hAnsi="Verdana" w:cs="Times New Roman"/>
                <w:sz w:val="16"/>
                <w:szCs w:val="16"/>
              </w:rPr>
              <w:t xml:space="preserve">, </w:t>
            </w:r>
            <w:r w:rsidRPr="002D435A">
              <w:rPr>
                <w:rFonts w:ascii="Verdana" w:hAnsi="Verdana" w:cs="Times New Roman"/>
                <w:sz w:val="16"/>
                <w:szCs w:val="16"/>
              </w:rPr>
              <w:lastRenderedPageBreak/>
              <w:t>близкие родственники уволенных работников</w:t>
            </w:r>
          </w:p>
        </w:tc>
        <w:tc>
          <w:tcPr>
            <w:tcW w:w="5812" w:type="dxa"/>
          </w:tcPr>
          <w:p w14:paraId="0D3BE136"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lastRenderedPageBreak/>
              <w:t xml:space="preserve">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водительского удостоверения; данные документа, содержащиеся в свидетельстве </w:t>
            </w:r>
            <w:r w:rsidRPr="002D435A">
              <w:rPr>
                <w:rFonts w:ascii="Verdana" w:eastAsia="Times New Roman" w:hAnsi="Verdana" w:cs="Times New Roman"/>
                <w:sz w:val="16"/>
                <w:szCs w:val="16"/>
                <w:lang w:eastAsia="ru-RU"/>
              </w:rPr>
              <w:lastRenderedPageBreak/>
              <w:t>о рождении; реквизиты банковской карты;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фото-видео изображение лица;</w:t>
            </w:r>
          </w:p>
        </w:tc>
        <w:tc>
          <w:tcPr>
            <w:tcW w:w="1275" w:type="dxa"/>
          </w:tcPr>
          <w:p w14:paraId="4D3B973A" w14:textId="73EB01D5"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lastRenderedPageBreak/>
              <w:t xml:space="preserve">Смешанная обработка. В течение срока действия </w:t>
            </w:r>
            <w:r w:rsidRPr="002D435A">
              <w:rPr>
                <w:rFonts w:ascii="Verdana" w:hAnsi="Verdana" w:cs="Times New Roman"/>
                <w:sz w:val="16"/>
                <w:szCs w:val="16"/>
              </w:rPr>
              <w:lastRenderedPageBreak/>
              <w:t>трудового договора</w:t>
            </w:r>
          </w:p>
        </w:tc>
        <w:tc>
          <w:tcPr>
            <w:tcW w:w="1985" w:type="dxa"/>
          </w:tcPr>
          <w:p w14:paraId="02257845" w14:textId="57DDF2AA"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lastRenderedPageBreak/>
              <w:t xml:space="preserve">Не вошедшие в состав документов архивного хранения – один год после прекращения (расторжения) </w:t>
            </w:r>
            <w:r w:rsidRPr="002D435A">
              <w:rPr>
                <w:rFonts w:ascii="Verdana" w:hAnsi="Verdana" w:cs="Times New Roman"/>
                <w:sz w:val="16"/>
                <w:szCs w:val="16"/>
              </w:rPr>
              <w:lastRenderedPageBreak/>
              <w:t>трудового договора (сроки исковой давности); вошедшие в состав документов архивного хранения в соответствии с законодательством об архивном деле – 5/10/50/75 лет либо постоянное хранение (в зависимости от типа)</w:t>
            </w:r>
          </w:p>
        </w:tc>
        <w:tc>
          <w:tcPr>
            <w:tcW w:w="1417" w:type="dxa"/>
            <w:vMerge w:val="restart"/>
          </w:tcPr>
          <w:p w14:paraId="7283ADA1" w14:textId="77777777" w:rsidR="008E1881" w:rsidRPr="002D435A" w:rsidRDefault="008E1881" w:rsidP="00657D67">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lastRenderedPageBreak/>
              <w:t xml:space="preserve">1.В случае представления субъектом персональных данных (его </w:t>
            </w:r>
            <w:r w:rsidRPr="002D435A">
              <w:rPr>
                <w:rFonts w:ascii="Verdana" w:eastAsia="Times New Roman" w:hAnsi="Verdana" w:cs="Times New Roman"/>
                <w:sz w:val="16"/>
                <w:szCs w:val="16"/>
                <w:lang w:eastAsia="ru-RU"/>
              </w:rPr>
              <w:lastRenderedPageBreak/>
              <w:t>представителем) сведений, подтверждающих, что персональные данные являются незаконно полученными или не являются необходимыми для заявленной цели обработки, – в срок, не превышающий семи рабочих дней с даты представления таких сведений.</w:t>
            </w:r>
          </w:p>
          <w:p w14:paraId="40A8ED08" w14:textId="77777777" w:rsidR="008E1881" w:rsidRPr="002D435A" w:rsidRDefault="008E1881" w:rsidP="00657D67">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2.В случае выявления неправомерной обработки персональных данных, если обеспечить правомерность обработки персональных данных невозможно, – в срок, не превышающий десяти рабочих дней с даты выявления неправомерно</w:t>
            </w:r>
            <w:r w:rsidRPr="002D435A">
              <w:rPr>
                <w:rFonts w:ascii="Verdana" w:eastAsia="Times New Roman" w:hAnsi="Verdana" w:cs="Times New Roman"/>
                <w:sz w:val="16"/>
                <w:szCs w:val="16"/>
                <w:lang w:eastAsia="ru-RU"/>
              </w:rPr>
              <w:lastRenderedPageBreak/>
              <w:t>й обработки персональных данных.</w:t>
            </w:r>
          </w:p>
          <w:p w14:paraId="2B9A19E8" w14:textId="77777777" w:rsidR="008E1881" w:rsidRPr="002D435A" w:rsidRDefault="008E1881" w:rsidP="00657D67">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 xml:space="preserve">3.В случае достижения цели обработки персональных данных – в срок, не превышающий тридцати дней с даты достижения цели обработки персональных данных, если иное не предусмотрено договором, стороной которого, выгодоприобретателем или поручителем по которому является субъект персональных данных, иным соглашением между Обществом и субъектом персональных данных либо если Общество не вправе осуществлять обработку персональных данных без согласия </w:t>
            </w:r>
            <w:r w:rsidRPr="002D435A">
              <w:rPr>
                <w:rFonts w:ascii="Verdana" w:eastAsia="Times New Roman" w:hAnsi="Verdana" w:cs="Times New Roman"/>
                <w:sz w:val="16"/>
                <w:szCs w:val="16"/>
                <w:lang w:eastAsia="ru-RU"/>
              </w:rPr>
              <w:lastRenderedPageBreak/>
              <w:t xml:space="preserve">субъекта персональных данных на основаниях, предусмотренных Федеральным законом </w:t>
            </w:r>
            <w:r w:rsidRPr="002D435A">
              <w:rPr>
                <w:rFonts w:ascii="Verdana" w:eastAsia="Times New Roman" w:hAnsi="Verdana" w:cs="Times New Roman"/>
                <w:iCs/>
                <w:sz w:val="16"/>
                <w:szCs w:val="16"/>
                <w:lang w:eastAsia="ru-RU"/>
              </w:rPr>
              <w:t xml:space="preserve">от 27.07.2006 № 152-ФЗ «О персональных данных» </w:t>
            </w:r>
            <w:r w:rsidRPr="002D435A">
              <w:rPr>
                <w:rFonts w:ascii="Verdana" w:eastAsia="Times New Roman" w:hAnsi="Verdana" w:cs="Times New Roman"/>
                <w:sz w:val="16"/>
                <w:szCs w:val="16"/>
                <w:lang w:eastAsia="ru-RU"/>
              </w:rPr>
              <w:t xml:space="preserve">или другими федеральными законами. </w:t>
            </w:r>
          </w:p>
          <w:p w14:paraId="51E0B67E" w14:textId="77777777" w:rsidR="008E1881" w:rsidRPr="002D435A" w:rsidRDefault="008E1881" w:rsidP="00657D67">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 xml:space="preserve">4.В случае отзыва субъектом персональных данных согласия на обработку его персональных данных (в случае, если сохранение персональных данных более не требуется для целей обработки персональных данных) – в срок, не превышающий тридцати дней с даты поступления указанного отзыва, если иное не предусмотрено договором, стороной которого, </w:t>
            </w:r>
            <w:r w:rsidRPr="002D435A">
              <w:rPr>
                <w:rFonts w:ascii="Verdana" w:eastAsia="Times New Roman" w:hAnsi="Verdana" w:cs="Times New Roman"/>
                <w:sz w:val="16"/>
                <w:szCs w:val="16"/>
                <w:lang w:eastAsia="ru-RU"/>
              </w:rPr>
              <w:lastRenderedPageBreak/>
              <w:t xml:space="preserve">выгодоприобретателем или поручителем по которому является субъект персональных данных, иным соглашением между Обществом и субъектом персональных данных либо если Общество не вправе осуществлять обработку персональных данных без согласия субъекта персональных данных на основаниях, предусмотренных Федеральным законом от 27.07.2006 </w:t>
            </w:r>
            <w:r w:rsidRPr="002D435A">
              <w:rPr>
                <w:rFonts w:ascii="Verdana" w:eastAsia="Times New Roman" w:hAnsi="Verdana" w:cs="Times New Roman"/>
                <w:iCs/>
                <w:sz w:val="16"/>
                <w:szCs w:val="16"/>
                <w:lang w:eastAsia="ru-RU"/>
              </w:rPr>
              <w:t>№</w:t>
            </w:r>
            <w:r w:rsidRPr="002D435A">
              <w:rPr>
                <w:rFonts w:ascii="Verdana" w:eastAsia="Times New Roman" w:hAnsi="Verdana" w:cs="Times New Roman"/>
                <w:sz w:val="16"/>
                <w:szCs w:val="16"/>
                <w:lang w:eastAsia="ru-RU"/>
              </w:rPr>
              <w:t xml:space="preserve"> 152-ФЗ «О персональных данных» или другими федеральными законами.</w:t>
            </w:r>
          </w:p>
          <w:p w14:paraId="34C5D81D" w14:textId="77777777" w:rsidR="008E1881" w:rsidRPr="002D435A" w:rsidRDefault="008E1881" w:rsidP="00657D67">
            <w:pPr>
              <w:jc w:val="both"/>
              <w:rPr>
                <w:rFonts w:ascii="Verdana" w:eastAsia="Calibri" w:hAnsi="Verdana" w:cs="Times New Roman"/>
                <w:sz w:val="16"/>
                <w:szCs w:val="16"/>
              </w:rPr>
            </w:pPr>
            <w:bookmarkStart w:id="13" w:name="Par5"/>
            <w:bookmarkEnd w:id="13"/>
            <w:r w:rsidRPr="002D435A">
              <w:rPr>
                <w:rFonts w:ascii="Verdana" w:eastAsia="Calibri" w:hAnsi="Verdana" w:cs="Times New Roman"/>
                <w:sz w:val="16"/>
                <w:szCs w:val="16"/>
              </w:rPr>
              <w:t xml:space="preserve">В случае отсутствия возможности уничтожения персональных данных в течение срока, </w:t>
            </w:r>
            <w:r w:rsidRPr="002D435A">
              <w:rPr>
                <w:rFonts w:ascii="Verdana" w:eastAsia="Calibri" w:hAnsi="Verdana" w:cs="Times New Roman"/>
                <w:sz w:val="16"/>
                <w:szCs w:val="16"/>
              </w:rPr>
              <w:lastRenderedPageBreak/>
              <w:t xml:space="preserve">указанного в </w:t>
            </w:r>
            <w:proofErr w:type="spellStart"/>
            <w:r w:rsidRPr="002D435A">
              <w:rPr>
                <w:rFonts w:ascii="Verdana" w:eastAsia="Calibri" w:hAnsi="Verdana" w:cs="Times New Roman"/>
                <w:sz w:val="16"/>
                <w:szCs w:val="16"/>
              </w:rPr>
              <w:t>п.п</w:t>
            </w:r>
            <w:proofErr w:type="spellEnd"/>
            <w:r w:rsidRPr="002D435A">
              <w:rPr>
                <w:rFonts w:ascii="Verdana" w:eastAsia="Calibri" w:hAnsi="Verdana" w:cs="Times New Roman"/>
                <w:sz w:val="16"/>
                <w:szCs w:val="16"/>
              </w:rPr>
              <w:t>. 3.3.1 – 3.3.4, осуществляется блокирование таких персональных данных и обеспечивается уничтожение персональных данных в срок не более чем шесть месяцев, если иной срок не установлен федеральными законами.</w:t>
            </w:r>
          </w:p>
          <w:p w14:paraId="2500B04C" w14:textId="77777777" w:rsidR="008E1881" w:rsidRPr="002D435A" w:rsidRDefault="008E1881" w:rsidP="00657D67">
            <w:pPr>
              <w:jc w:val="both"/>
              <w:rPr>
                <w:rFonts w:ascii="Verdana" w:hAnsi="Verdana" w:cs="Times New Roman"/>
                <w:sz w:val="16"/>
                <w:szCs w:val="16"/>
              </w:rPr>
            </w:pPr>
          </w:p>
        </w:tc>
      </w:tr>
      <w:tr w:rsidR="008E1881" w:rsidRPr="000A2D93" w14:paraId="0D7AC3B3" w14:textId="77777777" w:rsidTr="00657D67">
        <w:tc>
          <w:tcPr>
            <w:tcW w:w="421" w:type="dxa"/>
            <w:vMerge w:val="restart"/>
          </w:tcPr>
          <w:p w14:paraId="667DDF9C"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lastRenderedPageBreak/>
              <w:t>2</w:t>
            </w:r>
          </w:p>
        </w:tc>
        <w:tc>
          <w:tcPr>
            <w:tcW w:w="2409" w:type="dxa"/>
          </w:tcPr>
          <w:p w14:paraId="05F84F7F"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Ведение кадрового и бухгалтерского учета</w:t>
            </w:r>
          </w:p>
        </w:tc>
        <w:tc>
          <w:tcPr>
            <w:tcW w:w="1418" w:type="dxa"/>
          </w:tcPr>
          <w:p w14:paraId="220E7D3A"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Работники; Родственники работников; Уволенные работники</w:t>
            </w:r>
          </w:p>
        </w:tc>
        <w:tc>
          <w:tcPr>
            <w:tcW w:w="5812" w:type="dxa"/>
          </w:tcPr>
          <w:p w14:paraId="20E6D57E" w14:textId="77777777" w:rsidR="008E1881" w:rsidRPr="002D435A" w:rsidRDefault="008E1881" w:rsidP="00657D67">
            <w:pPr>
              <w:spacing w:before="100" w:beforeAutospacing="1" w:after="100" w:afterAutospacing="1"/>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место рождения; семейное положение; социальное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реквизиты банковской карты;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 фото-видео изображение лица; табельный номер</w:t>
            </w:r>
          </w:p>
          <w:p w14:paraId="5298F7D2" w14:textId="77777777" w:rsidR="008E1881" w:rsidRPr="002D435A" w:rsidRDefault="008E1881" w:rsidP="00657D67">
            <w:pPr>
              <w:jc w:val="both"/>
              <w:rPr>
                <w:rFonts w:ascii="Verdana" w:eastAsia="Times New Roman" w:hAnsi="Verdana" w:cs="Times New Roman"/>
                <w:sz w:val="16"/>
                <w:szCs w:val="16"/>
                <w:lang w:eastAsia="ru-RU"/>
              </w:rPr>
            </w:pPr>
          </w:p>
        </w:tc>
        <w:tc>
          <w:tcPr>
            <w:tcW w:w="1275" w:type="dxa"/>
          </w:tcPr>
          <w:p w14:paraId="51682435" w14:textId="63BA7A5D"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 xml:space="preserve">Смешанная обработка. В течение срока действия трудового договора  </w:t>
            </w:r>
          </w:p>
        </w:tc>
        <w:tc>
          <w:tcPr>
            <w:tcW w:w="1985" w:type="dxa"/>
          </w:tcPr>
          <w:p w14:paraId="2341D4D4" w14:textId="0EE76CEA"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Не вошедшие в состав документов архивного хранения – один год после прекращения (расторжения) трудового договора (сроки исковой давности); вошедшие в состав документов архивного хранения в соответствии с законодательством об архивном деле – 5/10/50/75 лет либо постоянное хранение (в зависимости от типа)</w:t>
            </w:r>
          </w:p>
        </w:tc>
        <w:tc>
          <w:tcPr>
            <w:tcW w:w="1417" w:type="dxa"/>
            <w:vMerge/>
          </w:tcPr>
          <w:p w14:paraId="2F8E9F1C" w14:textId="77777777" w:rsidR="008E1881" w:rsidRPr="002D435A" w:rsidRDefault="008E1881" w:rsidP="00657D67">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8E1881" w:rsidRPr="000A2D93" w14:paraId="7D30F1D6" w14:textId="77777777" w:rsidTr="00657D67">
        <w:tc>
          <w:tcPr>
            <w:tcW w:w="421" w:type="dxa"/>
            <w:vMerge/>
          </w:tcPr>
          <w:p w14:paraId="39B26B4A" w14:textId="77777777" w:rsidR="008E1881" w:rsidRPr="002D435A" w:rsidRDefault="008E1881" w:rsidP="00657D67">
            <w:pPr>
              <w:rPr>
                <w:rFonts w:ascii="Verdana" w:hAnsi="Verdana" w:cs="Times New Roman"/>
                <w:sz w:val="16"/>
                <w:szCs w:val="16"/>
              </w:rPr>
            </w:pPr>
          </w:p>
        </w:tc>
        <w:tc>
          <w:tcPr>
            <w:tcW w:w="2409" w:type="dxa"/>
            <w:vMerge w:val="restart"/>
          </w:tcPr>
          <w:p w14:paraId="0CCAD7BE" w14:textId="77777777" w:rsidR="008E1881" w:rsidRPr="002D435A" w:rsidRDefault="008E1881" w:rsidP="00657D67">
            <w:pPr>
              <w:jc w:val="both"/>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Ведение бухгалтерского учета</w:t>
            </w:r>
          </w:p>
        </w:tc>
        <w:tc>
          <w:tcPr>
            <w:tcW w:w="1418" w:type="dxa"/>
          </w:tcPr>
          <w:p w14:paraId="5CC3500A" w14:textId="77777777" w:rsidR="008E1881" w:rsidRPr="002D435A" w:rsidRDefault="008E1881" w:rsidP="00657D67">
            <w:pPr>
              <w:jc w:val="both"/>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контрагенты</w:t>
            </w:r>
          </w:p>
        </w:tc>
        <w:tc>
          <w:tcPr>
            <w:tcW w:w="5812" w:type="dxa"/>
          </w:tcPr>
          <w:p w14:paraId="4BE27C6E" w14:textId="77777777" w:rsidR="008E1881" w:rsidRPr="002D435A" w:rsidRDefault="008E1881" w:rsidP="00657D67">
            <w:pPr>
              <w:spacing w:before="100" w:beforeAutospacing="1" w:after="100" w:afterAutospacing="1"/>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 xml:space="preserve">фамилия, имя, отчество; год рождения; месяц рождения; дата рождения; адрес электронной почты; адрес места жительства; адрес регистрации; номер телефона; СНИЛС; ИНН; гражданство; данные документа, удостоверяющего личность; лицевой счет, расчетный счет   </w:t>
            </w:r>
          </w:p>
        </w:tc>
        <w:tc>
          <w:tcPr>
            <w:tcW w:w="1275" w:type="dxa"/>
            <w:vMerge w:val="restart"/>
          </w:tcPr>
          <w:p w14:paraId="4ACC57E9" w14:textId="6DE6B2A6"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 xml:space="preserve">Смешанная обработка. В течение срока действия договора  </w:t>
            </w:r>
          </w:p>
        </w:tc>
        <w:tc>
          <w:tcPr>
            <w:tcW w:w="1985" w:type="dxa"/>
            <w:vMerge w:val="restart"/>
          </w:tcPr>
          <w:p w14:paraId="1C555838"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Не вошедшие в состав документов архивного хранения – 4 года после расторжения договора; вошедшие в состав документов архивного хранения – от 5 лет до бессрочно в зависимости от типа договора</w:t>
            </w:r>
          </w:p>
        </w:tc>
        <w:tc>
          <w:tcPr>
            <w:tcW w:w="1417" w:type="dxa"/>
            <w:vMerge/>
          </w:tcPr>
          <w:p w14:paraId="11261644" w14:textId="77777777" w:rsidR="008E1881" w:rsidRPr="002D435A" w:rsidRDefault="008E1881" w:rsidP="00657D67">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8E1881" w:rsidRPr="000A2D93" w14:paraId="7B8A2F40" w14:textId="77777777" w:rsidTr="00657D67">
        <w:tc>
          <w:tcPr>
            <w:tcW w:w="421" w:type="dxa"/>
            <w:vMerge/>
          </w:tcPr>
          <w:p w14:paraId="59BA955A" w14:textId="77777777" w:rsidR="008E1881" w:rsidRPr="002D435A" w:rsidRDefault="008E1881" w:rsidP="00657D67">
            <w:pPr>
              <w:rPr>
                <w:rFonts w:ascii="Verdana" w:hAnsi="Verdana" w:cs="Times New Roman"/>
                <w:sz w:val="16"/>
                <w:szCs w:val="16"/>
              </w:rPr>
            </w:pPr>
          </w:p>
        </w:tc>
        <w:tc>
          <w:tcPr>
            <w:tcW w:w="2409" w:type="dxa"/>
            <w:vMerge/>
          </w:tcPr>
          <w:p w14:paraId="66008C36" w14:textId="77777777" w:rsidR="008E1881" w:rsidRPr="002D435A" w:rsidRDefault="008E1881" w:rsidP="00657D67">
            <w:pPr>
              <w:jc w:val="both"/>
              <w:rPr>
                <w:rFonts w:ascii="Verdana" w:eastAsia="Times New Roman" w:hAnsi="Verdana" w:cs="Times New Roman"/>
                <w:sz w:val="16"/>
                <w:szCs w:val="16"/>
                <w:lang w:eastAsia="ru-RU"/>
              </w:rPr>
            </w:pPr>
          </w:p>
        </w:tc>
        <w:tc>
          <w:tcPr>
            <w:tcW w:w="1418" w:type="dxa"/>
          </w:tcPr>
          <w:p w14:paraId="3E0FF0BF" w14:textId="77777777" w:rsidR="008E1881" w:rsidRPr="002D435A" w:rsidRDefault="008E1881" w:rsidP="00657D67">
            <w:pPr>
              <w:jc w:val="both"/>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Представители контрагентов</w:t>
            </w:r>
          </w:p>
        </w:tc>
        <w:tc>
          <w:tcPr>
            <w:tcW w:w="5812" w:type="dxa"/>
          </w:tcPr>
          <w:p w14:paraId="0493B644" w14:textId="77777777" w:rsidR="008E1881" w:rsidRPr="002D435A" w:rsidRDefault="008E1881" w:rsidP="00657D67">
            <w:pPr>
              <w:spacing w:before="100" w:beforeAutospacing="1" w:after="100" w:afterAutospacing="1"/>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адрес электронной почты; адрес места жительства; адрес регистрации; номер телефона; гражданство; данные документа, удостоверяющего личность</w:t>
            </w:r>
          </w:p>
        </w:tc>
        <w:tc>
          <w:tcPr>
            <w:tcW w:w="1275" w:type="dxa"/>
            <w:vMerge/>
          </w:tcPr>
          <w:p w14:paraId="31C4113E" w14:textId="77777777" w:rsidR="008E1881" w:rsidRPr="002D435A" w:rsidRDefault="008E1881" w:rsidP="00657D67">
            <w:pPr>
              <w:jc w:val="both"/>
              <w:rPr>
                <w:rFonts w:ascii="Verdana" w:hAnsi="Verdana" w:cs="Times New Roman"/>
                <w:sz w:val="16"/>
                <w:szCs w:val="16"/>
              </w:rPr>
            </w:pPr>
          </w:p>
        </w:tc>
        <w:tc>
          <w:tcPr>
            <w:tcW w:w="1985" w:type="dxa"/>
            <w:vMerge/>
          </w:tcPr>
          <w:p w14:paraId="49D63663" w14:textId="77777777" w:rsidR="008E1881" w:rsidRPr="002D435A" w:rsidRDefault="008E1881" w:rsidP="00657D67">
            <w:pPr>
              <w:jc w:val="both"/>
              <w:rPr>
                <w:rFonts w:ascii="Verdana" w:hAnsi="Verdana" w:cs="Times New Roman"/>
                <w:sz w:val="16"/>
                <w:szCs w:val="16"/>
              </w:rPr>
            </w:pPr>
          </w:p>
        </w:tc>
        <w:tc>
          <w:tcPr>
            <w:tcW w:w="1417" w:type="dxa"/>
            <w:vMerge/>
          </w:tcPr>
          <w:p w14:paraId="39F15D04" w14:textId="77777777" w:rsidR="008E1881" w:rsidRPr="002D435A" w:rsidRDefault="008E1881" w:rsidP="00657D67">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8E1881" w:rsidRPr="000A2D93" w14:paraId="072F09C1" w14:textId="77777777" w:rsidTr="00657D67">
        <w:tc>
          <w:tcPr>
            <w:tcW w:w="421" w:type="dxa"/>
          </w:tcPr>
          <w:p w14:paraId="7F43B16B"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lastRenderedPageBreak/>
              <w:t>3</w:t>
            </w:r>
          </w:p>
        </w:tc>
        <w:tc>
          <w:tcPr>
            <w:tcW w:w="2409" w:type="dxa"/>
          </w:tcPr>
          <w:p w14:paraId="62FA49C9"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Обеспечение соблюдения налогового законодательства РФ</w:t>
            </w:r>
          </w:p>
        </w:tc>
        <w:tc>
          <w:tcPr>
            <w:tcW w:w="1418" w:type="dxa"/>
          </w:tcPr>
          <w:p w14:paraId="36ED7DDC"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Работники; Уволенные работники; Иные категории субъектов персональных данных, персональные данные которых обрабатываются;</w:t>
            </w:r>
            <w:r w:rsidRPr="002D435A">
              <w:rPr>
                <w:rFonts w:ascii="Verdana" w:eastAsia="Times New Roman" w:hAnsi="Verdana" w:cs="Times New Roman"/>
                <w:sz w:val="16"/>
                <w:szCs w:val="16"/>
                <w:lang w:eastAsia="ru-RU"/>
              </w:rPr>
              <w:br/>
              <w:t>контрагенты (физические лица), их представители</w:t>
            </w:r>
          </w:p>
        </w:tc>
        <w:tc>
          <w:tcPr>
            <w:tcW w:w="5812" w:type="dxa"/>
          </w:tcPr>
          <w:p w14:paraId="50023298"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доходы; пол; адрес места жительства; адрес регистрации; СНИЛС; ИНН; гражданство; данные документа, удостоверяющего личность; профессия; должность; сведения об образовании</w:t>
            </w:r>
          </w:p>
        </w:tc>
        <w:tc>
          <w:tcPr>
            <w:tcW w:w="1275" w:type="dxa"/>
          </w:tcPr>
          <w:p w14:paraId="7F5BCA9B" w14:textId="7C33827F"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 xml:space="preserve">Смешанная обработка. В течение срока действия трудового договора/договора или иных отношений с субъектом персональных данных  </w:t>
            </w:r>
          </w:p>
        </w:tc>
        <w:tc>
          <w:tcPr>
            <w:tcW w:w="1985" w:type="dxa"/>
          </w:tcPr>
          <w:p w14:paraId="7F7890E5"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4 года после прекращения (расторжения) трудового договора, если более длительный срок не установлен законодательство об архивном деле в отношении документов, содержащих персональные данные (до 75 лет)</w:t>
            </w:r>
          </w:p>
        </w:tc>
        <w:tc>
          <w:tcPr>
            <w:tcW w:w="1417" w:type="dxa"/>
            <w:vMerge/>
          </w:tcPr>
          <w:p w14:paraId="4F5B934E" w14:textId="77777777" w:rsidR="008E1881" w:rsidRPr="002D435A" w:rsidRDefault="008E1881" w:rsidP="00657D67">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8E1881" w:rsidRPr="000A2D93" w14:paraId="10B9D76B" w14:textId="77777777" w:rsidTr="00657D67">
        <w:tc>
          <w:tcPr>
            <w:tcW w:w="421" w:type="dxa"/>
          </w:tcPr>
          <w:p w14:paraId="3295F29A"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4</w:t>
            </w:r>
          </w:p>
        </w:tc>
        <w:tc>
          <w:tcPr>
            <w:tcW w:w="2409" w:type="dxa"/>
          </w:tcPr>
          <w:p w14:paraId="3D88CE58"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Обеспечение соблюдения пенсионного законодательства РФ</w:t>
            </w:r>
          </w:p>
        </w:tc>
        <w:tc>
          <w:tcPr>
            <w:tcW w:w="1418" w:type="dxa"/>
          </w:tcPr>
          <w:p w14:paraId="4460DBFD"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Работники; Уволенные работники; Иные категории субъектов персональных данных, персональные данные которых обрабатываются;</w:t>
            </w:r>
            <w:r w:rsidRPr="002D435A">
              <w:rPr>
                <w:rFonts w:ascii="Verdana" w:eastAsia="Times New Roman" w:hAnsi="Verdana" w:cs="Times New Roman"/>
                <w:sz w:val="16"/>
                <w:szCs w:val="16"/>
                <w:lang w:eastAsia="ru-RU"/>
              </w:rPr>
              <w:br/>
              <w:t>контрагенты (физические лица), их представители</w:t>
            </w:r>
          </w:p>
        </w:tc>
        <w:tc>
          <w:tcPr>
            <w:tcW w:w="5812" w:type="dxa"/>
          </w:tcPr>
          <w:p w14:paraId="52E44077"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место рождения; социальное положение; доходы; пол; адрес места жительства; адрес регистрации; СНИЛС; ИНН; данные документа, удостоверяющего личность;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w:t>
            </w:r>
          </w:p>
        </w:tc>
        <w:tc>
          <w:tcPr>
            <w:tcW w:w="1275" w:type="dxa"/>
          </w:tcPr>
          <w:p w14:paraId="198A00FB" w14:textId="3F7A7F63"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 xml:space="preserve">Смешанная обработка. В течение срока действия трудового договора/договорных отношений </w:t>
            </w:r>
          </w:p>
        </w:tc>
        <w:tc>
          <w:tcPr>
            <w:tcW w:w="1985" w:type="dxa"/>
          </w:tcPr>
          <w:p w14:paraId="5E54584D"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50/75 лет в соответствии со сроками архивного хранения</w:t>
            </w:r>
          </w:p>
        </w:tc>
        <w:tc>
          <w:tcPr>
            <w:tcW w:w="1417" w:type="dxa"/>
            <w:vMerge/>
          </w:tcPr>
          <w:p w14:paraId="64CC67E0" w14:textId="77777777" w:rsidR="008E1881" w:rsidRPr="002D435A" w:rsidRDefault="008E1881" w:rsidP="00657D67">
            <w:pPr>
              <w:widowControl w:val="0"/>
              <w:overflowPunct w:val="0"/>
              <w:autoSpaceDE w:val="0"/>
              <w:autoSpaceDN w:val="0"/>
              <w:adjustRightInd w:val="0"/>
              <w:spacing w:before="60"/>
              <w:jc w:val="both"/>
              <w:outlineLvl w:val="2"/>
              <w:rPr>
                <w:rFonts w:ascii="Verdana" w:eastAsia="Times New Roman" w:hAnsi="Verdana" w:cs="Times New Roman"/>
                <w:sz w:val="16"/>
                <w:szCs w:val="16"/>
                <w:lang w:eastAsia="ru-RU"/>
              </w:rPr>
            </w:pPr>
          </w:p>
        </w:tc>
      </w:tr>
      <w:tr w:rsidR="008E1881" w:rsidRPr="000A2D93" w14:paraId="694E0DFE" w14:textId="77777777" w:rsidTr="00657D67">
        <w:tc>
          <w:tcPr>
            <w:tcW w:w="421" w:type="dxa"/>
          </w:tcPr>
          <w:p w14:paraId="4489CB95"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5</w:t>
            </w:r>
          </w:p>
        </w:tc>
        <w:tc>
          <w:tcPr>
            <w:tcW w:w="2409" w:type="dxa"/>
          </w:tcPr>
          <w:p w14:paraId="7553F74E"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shd w:val="clear" w:color="auto" w:fill="FFFFFF"/>
              </w:rPr>
              <w:t>Подбор персонала (кандидатов на работу) на вакантные должности</w:t>
            </w:r>
          </w:p>
        </w:tc>
        <w:tc>
          <w:tcPr>
            <w:tcW w:w="1418" w:type="dxa"/>
          </w:tcPr>
          <w:p w14:paraId="314365EB"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Кандидаты на вакантную должность</w:t>
            </w:r>
          </w:p>
        </w:tc>
        <w:tc>
          <w:tcPr>
            <w:tcW w:w="5812" w:type="dxa"/>
          </w:tcPr>
          <w:p w14:paraId="01A9C882" w14:textId="77777777" w:rsidR="008E1881" w:rsidRPr="002D435A" w:rsidRDefault="008E1881" w:rsidP="00657D67">
            <w:pPr>
              <w:spacing w:after="240"/>
              <w:jc w:val="both"/>
              <w:rPr>
                <w:rFonts w:ascii="Verdana" w:hAnsi="Verdana" w:cs="Times New Roman"/>
                <w:sz w:val="16"/>
                <w:szCs w:val="16"/>
              </w:rPr>
            </w:pPr>
            <w:r w:rsidRPr="002D435A">
              <w:rPr>
                <w:rFonts w:ascii="Verdana" w:eastAsia="Times New Roman" w:hAnsi="Verdana" w:cs="Times New Roman"/>
                <w:sz w:val="16"/>
                <w:szCs w:val="16"/>
                <w:lang w:eastAsia="ru-RU"/>
              </w:rPr>
              <w:t xml:space="preserve">фамилия, имя, отчество; год рождения; месяц рождения; дата рождения; место рождения; семейное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данные о квалификации, наличии специальных знаний и опыте работы, </w:t>
            </w:r>
            <w:r w:rsidRPr="002D435A">
              <w:rPr>
                <w:rFonts w:ascii="Verdana" w:eastAsia="Times New Roman" w:hAnsi="Verdana" w:cs="Times New Roman"/>
                <w:sz w:val="16"/>
                <w:szCs w:val="16"/>
                <w:lang w:eastAsia="ru-RU"/>
              </w:rPr>
              <w:lastRenderedPageBreak/>
              <w:t>данные документа о смене фамилии (например, в случае если документ об образовании выдан на другую фамилию)</w:t>
            </w:r>
          </w:p>
        </w:tc>
        <w:tc>
          <w:tcPr>
            <w:tcW w:w="1275" w:type="dxa"/>
          </w:tcPr>
          <w:p w14:paraId="697DD86C" w14:textId="15FA3378" w:rsidR="008E1881" w:rsidRPr="002D435A" w:rsidRDefault="008E1881" w:rsidP="00657D67">
            <w:pPr>
              <w:rPr>
                <w:rFonts w:ascii="Verdana" w:hAnsi="Verdana" w:cs="Times New Roman"/>
                <w:sz w:val="16"/>
                <w:szCs w:val="16"/>
              </w:rPr>
            </w:pPr>
            <w:r w:rsidRPr="002D435A">
              <w:rPr>
                <w:rFonts w:ascii="Verdana" w:hAnsi="Verdana" w:cs="Times New Roman"/>
                <w:sz w:val="16"/>
                <w:szCs w:val="16"/>
              </w:rPr>
              <w:lastRenderedPageBreak/>
              <w:t xml:space="preserve">Смешанная, с момента поступления данных и в течении периода принятия решения о заключении/отказе в </w:t>
            </w:r>
            <w:r w:rsidRPr="002D435A">
              <w:rPr>
                <w:rFonts w:ascii="Verdana" w:hAnsi="Verdana" w:cs="Times New Roman"/>
                <w:sz w:val="16"/>
                <w:szCs w:val="16"/>
              </w:rPr>
              <w:lastRenderedPageBreak/>
              <w:t>заключении трудового договора</w:t>
            </w:r>
          </w:p>
        </w:tc>
        <w:tc>
          <w:tcPr>
            <w:tcW w:w="1985" w:type="dxa"/>
          </w:tcPr>
          <w:p w14:paraId="1BE4A617"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lastRenderedPageBreak/>
              <w:t>30 дней после достижения цели обработки</w:t>
            </w:r>
          </w:p>
        </w:tc>
        <w:tc>
          <w:tcPr>
            <w:tcW w:w="1417" w:type="dxa"/>
            <w:vMerge/>
          </w:tcPr>
          <w:p w14:paraId="2DC49327" w14:textId="77777777" w:rsidR="008E1881" w:rsidRPr="002D435A" w:rsidRDefault="008E1881" w:rsidP="00657D67">
            <w:pPr>
              <w:rPr>
                <w:rFonts w:ascii="Verdana" w:hAnsi="Verdana" w:cs="Times New Roman"/>
                <w:sz w:val="16"/>
                <w:szCs w:val="16"/>
              </w:rPr>
            </w:pPr>
          </w:p>
        </w:tc>
      </w:tr>
      <w:tr w:rsidR="008E1881" w:rsidRPr="000A2D93" w14:paraId="1FCAB83F" w14:textId="77777777" w:rsidTr="00657D67">
        <w:tc>
          <w:tcPr>
            <w:tcW w:w="421" w:type="dxa"/>
          </w:tcPr>
          <w:p w14:paraId="727BA668"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6</w:t>
            </w:r>
          </w:p>
        </w:tc>
        <w:tc>
          <w:tcPr>
            <w:tcW w:w="2409" w:type="dxa"/>
          </w:tcPr>
          <w:p w14:paraId="0CABDB85" w14:textId="16B8D992" w:rsidR="008E1881" w:rsidRPr="002D435A" w:rsidRDefault="001E3832" w:rsidP="00657D67">
            <w:pPr>
              <w:spacing w:beforeAutospacing="1" w:after="100" w:afterAutospacing="1"/>
              <w:rPr>
                <w:rFonts w:ascii="Verdana" w:eastAsia="Times New Roman" w:hAnsi="Verdana" w:cs="Times New Roman"/>
                <w:sz w:val="16"/>
                <w:szCs w:val="16"/>
                <w:lang w:eastAsia="ru-RU"/>
              </w:rPr>
            </w:pPr>
            <w:r>
              <w:rPr>
                <w:rFonts w:ascii="Verdana" w:eastAsia="Times New Roman" w:hAnsi="Verdana" w:cs="Times New Roman"/>
                <w:sz w:val="16"/>
                <w:szCs w:val="16"/>
                <w:lang w:eastAsia="ru-RU"/>
              </w:rPr>
              <w:t>В</w:t>
            </w:r>
            <w:r w:rsidR="008E1881" w:rsidRPr="002D435A">
              <w:rPr>
                <w:rFonts w:ascii="Verdana" w:eastAsia="Times New Roman" w:hAnsi="Verdana" w:cs="Times New Roman"/>
                <w:sz w:val="16"/>
                <w:szCs w:val="16"/>
                <w:lang w:eastAsia="ru-RU"/>
              </w:rPr>
              <w:t>едение кадрового резерва кандидатов на вакантные должности</w:t>
            </w:r>
          </w:p>
          <w:p w14:paraId="38113AFC" w14:textId="77777777" w:rsidR="008E1881" w:rsidRPr="002D435A" w:rsidRDefault="008E1881" w:rsidP="00657D67">
            <w:pPr>
              <w:jc w:val="both"/>
              <w:rPr>
                <w:rFonts w:ascii="Verdana" w:hAnsi="Verdana" w:cs="Times New Roman"/>
                <w:sz w:val="16"/>
                <w:szCs w:val="16"/>
                <w:shd w:val="clear" w:color="auto" w:fill="FFFFFF"/>
              </w:rPr>
            </w:pPr>
          </w:p>
        </w:tc>
        <w:tc>
          <w:tcPr>
            <w:tcW w:w="1418" w:type="dxa"/>
          </w:tcPr>
          <w:p w14:paraId="08109BD5"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лица, состоящие в кадровом резерве</w:t>
            </w:r>
          </w:p>
        </w:tc>
        <w:tc>
          <w:tcPr>
            <w:tcW w:w="5812" w:type="dxa"/>
          </w:tcPr>
          <w:p w14:paraId="0036FC65" w14:textId="77777777" w:rsidR="008E1881" w:rsidRPr="002D435A" w:rsidRDefault="008E1881" w:rsidP="00657D67">
            <w:pPr>
              <w:spacing w:after="240"/>
              <w:jc w:val="both"/>
              <w:rPr>
                <w:rFonts w:ascii="Verdana" w:hAnsi="Verdana" w:cs="Times New Roman"/>
                <w:sz w:val="16"/>
                <w:szCs w:val="16"/>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место рождения; семейное положение; пол; адрес места жительства; адрес регистрации; номер телефона; данные документа, удостоверяющего личность; профессия; сведения об образовании</w:t>
            </w:r>
          </w:p>
        </w:tc>
        <w:tc>
          <w:tcPr>
            <w:tcW w:w="1275" w:type="dxa"/>
          </w:tcPr>
          <w:p w14:paraId="587D6324" w14:textId="0D6CD27E"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Смешанная, в течении периода нахождения в кадровом резерве, либо отзыва согласия на обработку, либо до исключения из кадрового резерва</w:t>
            </w:r>
          </w:p>
        </w:tc>
        <w:tc>
          <w:tcPr>
            <w:tcW w:w="1985" w:type="dxa"/>
          </w:tcPr>
          <w:p w14:paraId="5D513B9D"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30 дней после достижения цели обработки</w:t>
            </w:r>
          </w:p>
        </w:tc>
        <w:tc>
          <w:tcPr>
            <w:tcW w:w="1417" w:type="dxa"/>
            <w:vMerge/>
          </w:tcPr>
          <w:p w14:paraId="1068CE9B" w14:textId="77777777" w:rsidR="008E1881" w:rsidRPr="002D435A" w:rsidRDefault="008E1881" w:rsidP="00657D67">
            <w:pPr>
              <w:rPr>
                <w:rFonts w:ascii="Verdana" w:hAnsi="Verdana" w:cs="Times New Roman"/>
                <w:sz w:val="16"/>
                <w:szCs w:val="16"/>
              </w:rPr>
            </w:pPr>
          </w:p>
        </w:tc>
      </w:tr>
      <w:tr w:rsidR="008E1881" w:rsidRPr="000A2D93" w14:paraId="41C040F8" w14:textId="77777777" w:rsidTr="00657D67">
        <w:tc>
          <w:tcPr>
            <w:tcW w:w="421" w:type="dxa"/>
          </w:tcPr>
          <w:p w14:paraId="3F0B1B9C"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7</w:t>
            </w:r>
          </w:p>
        </w:tc>
        <w:tc>
          <w:tcPr>
            <w:tcW w:w="2409" w:type="dxa"/>
          </w:tcPr>
          <w:p w14:paraId="282EF788" w14:textId="525E17D4" w:rsidR="008E1881" w:rsidRPr="002D435A" w:rsidRDefault="008E1881" w:rsidP="00657D67">
            <w:pPr>
              <w:pStyle w:val="a4"/>
              <w:autoSpaceDE w:val="0"/>
              <w:autoSpaceDN w:val="0"/>
              <w:ind w:left="0" w:firstLine="709"/>
              <w:contextualSpacing w:val="0"/>
              <w:mirrorIndents/>
              <w:jc w:val="both"/>
              <w:rPr>
                <w:rFonts w:ascii="Verdana" w:hAnsi="Verdana" w:cs="Times New Roman"/>
                <w:sz w:val="16"/>
                <w:szCs w:val="16"/>
              </w:rPr>
            </w:pPr>
            <w:r w:rsidRPr="002D435A">
              <w:rPr>
                <w:rFonts w:ascii="Verdana" w:hAnsi="Verdana" w:cs="Times New Roman"/>
                <w:sz w:val="16"/>
                <w:szCs w:val="16"/>
              </w:rPr>
              <w:t>Реализаци</w:t>
            </w:r>
            <w:r w:rsidR="001E3832">
              <w:rPr>
                <w:rFonts w:ascii="Verdana" w:hAnsi="Verdana" w:cs="Times New Roman"/>
                <w:sz w:val="16"/>
                <w:szCs w:val="16"/>
              </w:rPr>
              <w:t>я</w:t>
            </w:r>
            <w:r w:rsidRPr="002D435A">
              <w:rPr>
                <w:rFonts w:ascii="Verdana" w:hAnsi="Verdana" w:cs="Times New Roman"/>
                <w:sz w:val="16"/>
                <w:szCs w:val="16"/>
              </w:rPr>
              <w:t xml:space="preserve"> социальных программ, действующих у Работодателя, предоставления дополнительных, по сравнению с законодательством, льгот и гарантий; </w:t>
            </w:r>
          </w:p>
        </w:tc>
        <w:tc>
          <w:tcPr>
            <w:tcW w:w="1418" w:type="dxa"/>
          </w:tcPr>
          <w:p w14:paraId="2CDAD74D"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Работники, близкие родственники работников</w:t>
            </w:r>
          </w:p>
        </w:tc>
        <w:tc>
          <w:tcPr>
            <w:tcW w:w="5812" w:type="dxa"/>
          </w:tcPr>
          <w:p w14:paraId="628275F8" w14:textId="6BE0B90A"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место рождения; семейное положение; социальное положение; имущественное положение; доходы; пол; адрес электронной почты; адрес места жительства; адрес регистрации; номер телефона; СНИЛС; ИНН; гражданство; данные документа, удостоверяющего личность; данные документа, содержащиеся в свидетельстве о рождении; реквизиты банковской карты; номер лицевого счета;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Специальные категории: состояние здоровья</w:t>
            </w:r>
          </w:p>
        </w:tc>
        <w:tc>
          <w:tcPr>
            <w:tcW w:w="1275" w:type="dxa"/>
          </w:tcPr>
          <w:p w14:paraId="41F4927F" w14:textId="372AF4C6"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Смешанная, в течении срока действия трудового договора</w:t>
            </w:r>
          </w:p>
        </w:tc>
        <w:tc>
          <w:tcPr>
            <w:tcW w:w="1985" w:type="dxa"/>
          </w:tcPr>
          <w:p w14:paraId="5EA4DF16" w14:textId="34327008"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Не вошедшие в состав документов архивного хранения – в течение 4 лет после   достижения целей обработки (получения услуги, льготы, гарантии); вошедшие в состав документов архивного хранения в 5/50/75 лет (в зависимости от типа)</w:t>
            </w:r>
          </w:p>
        </w:tc>
        <w:tc>
          <w:tcPr>
            <w:tcW w:w="1417" w:type="dxa"/>
            <w:vMerge/>
          </w:tcPr>
          <w:p w14:paraId="760F3DBC" w14:textId="77777777" w:rsidR="008E1881" w:rsidRPr="002D435A" w:rsidRDefault="008E1881" w:rsidP="00657D67">
            <w:pPr>
              <w:rPr>
                <w:rFonts w:ascii="Verdana" w:hAnsi="Verdana" w:cs="Times New Roman"/>
                <w:sz w:val="16"/>
                <w:szCs w:val="16"/>
              </w:rPr>
            </w:pPr>
          </w:p>
        </w:tc>
      </w:tr>
      <w:tr w:rsidR="008E1881" w:rsidRPr="000A2D93" w14:paraId="0146423F" w14:textId="77777777" w:rsidTr="00657D67">
        <w:tc>
          <w:tcPr>
            <w:tcW w:w="421" w:type="dxa"/>
          </w:tcPr>
          <w:p w14:paraId="078944B0"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8</w:t>
            </w:r>
          </w:p>
        </w:tc>
        <w:tc>
          <w:tcPr>
            <w:tcW w:w="2409" w:type="dxa"/>
          </w:tcPr>
          <w:p w14:paraId="381CB834" w14:textId="77777777" w:rsidR="008E1881" w:rsidRPr="002D435A" w:rsidRDefault="008E1881" w:rsidP="00657D67">
            <w:pPr>
              <w:pStyle w:val="a4"/>
              <w:autoSpaceDE w:val="0"/>
              <w:autoSpaceDN w:val="0"/>
              <w:ind w:left="0" w:firstLine="709"/>
              <w:contextualSpacing w:val="0"/>
              <w:mirrorIndents/>
              <w:jc w:val="both"/>
              <w:rPr>
                <w:rFonts w:ascii="Verdana" w:hAnsi="Verdana" w:cs="Times New Roman"/>
                <w:sz w:val="16"/>
                <w:szCs w:val="16"/>
              </w:rPr>
            </w:pPr>
            <w:r w:rsidRPr="002D435A">
              <w:rPr>
                <w:rFonts w:ascii="Verdana" w:eastAsia="Times New Roman" w:hAnsi="Verdana" w:cs="Times New Roman"/>
                <w:sz w:val="16"/>
                <w:szCs w:val="16"/>
                <w:lang w:eastAsia="ru-RU"/>
              </w:rPr>
              <w:t>Организация и обеспечение добровольного медицинского страхования</w:t>
            </w:r>
          </w:p>
        </w:tc>
        <w:tc>
          <w:tcPr>
            <w:tcW w:w="1418" w:type="dxa"/>
          </w:tcPr>
          <w:p w14:paraId="40D3796F"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работники</w:t>
            </w:r>
          </w:p>
        </w:tc>
        <w:tc>
          <w:tcPr>
            <w:tcW w:w="5812" w:type="dxa"/>
          </w:tcPr>
          <w:p w14:paraId="0BE6694D" w14:textId="77777777" w:rsidR="008E1881" w:rsidRPr="002D435A" w:rsidRDefault="008E1881" w:rsidP="00657D67">
            <w:pPr>
              <w:jc w:val="both"/>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место рождения; пол; адрес электронной почты; адрес места жительства; номер телефона; СНИЛС; данные документа, удостоверяющего личность</w:t>
            </w:r>
          </w:p>
        </w:tc>
        <w:tc>
          <w:tcPr>
            <w:tcW w:w="1275" w:type="dxa"/>
          </w:tcPr>
          <w:p w14:paraId="21625783" w14:textId="5AD6AC25"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Смешанная, в течении срока действия трудового договора</w:t>
            </w:r>
          </w:p>
        </w:tc>
        <w:tc>
          <w:tcPr>
            <w:tcW w:w="1985" w:type="dxa"/>
          </w:tcPr>
          <w:p w14:paraId="54C3FA54"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Не вошедшие в состав документов архивного хранения – в течении 5 лет после прекращения (расторжения) трудового договора (либо постоянное хранение (в зависимости от типа документа)</w:t>
            </w:r>
          </w:p>
        </w:tc>
        <w:tc>
          <w:tcPr>
            <w:tcW w:w="1417" w:type="dxa"/>
            <w:vMerge/>
          </w:tcPr>
          <w:p w14:paraId="7D675C20" w14:textId="77777777" w:rsidR="008E1881" w:rsidRPr="002D435A" w:rsidRDefault="008E1881" w:rsidP="00657D67">
            <w:pPr>
              <w:rPr>
                <w:rFonts w:ascii="Verdana" w:hAnsi="Verdana" w:cs="Times New Roman"/>
                <w:sz w:val="16"/>
                <w:szCs w:val="16"/>
              </w:rPr>
            </w:pPr>
          </w:p>
        </w:tc>
      </w:tr>
      <w:tr w:rsidR="008E1881" w:rsidRPr="000A2D93" w14:paraId="2B36E0A8" w14:textId="77777777" w:rsidTr="00657D67">
        <w:tc>
          <w:tcPr>
            <w:tcW w:w="421" w:type="dxa"/>
          </w:tcPr>
          <w:p w14:paraId="7F681FDC"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9</w:t>
            </w:r>
          </w:p>
        </w:tc>
        <w:tc>
          <w:tcPr>
            <w:tcW w:w="2409" w:type="dxa"/>
          </w:tcPr>
          <w:p w14:paraId="589B24DF" w14:textId="564361E2" w:rsidR="008E1881" w:rsidRPr="002D435A" w:rsidRDefault="008E1881" w:rsidP="00657D67">
            <w:pPr>
              <w:pStyle w:val="a4"/>
              <w:autoSpaceDE w:val="0"/>
              <w:autoSpaceDN w:val="0"/>
              <w:ind w:left="0"/>
              <w:contextualSpacing w:val="0"/>
              <w:mirrorIndents/>
              <w:jc w:val="both"/>
              <w:rPr>
                <w:rFonts w:ascii="Verdana" w:hAnsi="Verdana" w:cs="Times New Roman"/>
                <w:sz w:val="16"/>
                <w:szCs w:val="16"/>
              </w:rPr>
            </w:pPr>
            <w:r w:rsidRPr="002D435A">
              <w:rPr>
                <w:rFonts w:ascii="Verdana" w:hAnsi="Verdana" w:cs="Times New Roman"/>
                <w:sz w:val="16"/>
                <w:szCs w:val="16"/>
              </w:rPr>
              <w:t>Обучение и развитие персонала, содействие в продвижении в работе</w:t>
            </w:r>
          </w:p>
        </w:tc>
        <w:tc>
          <w:tcPr>
            <w:tcW w:w="1418" w:type="dxa"/>
          </w:tcPr>
          <w:p w14:paraId="52E25E3F" w14:textId="7C64A765"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Работники</w:t>
            </w:r>
          </w:p>
        </w:tc>
        <w:tc>
          <w:tcPr>
            <w:tcW w:w="5812" w:type="dxa"/>
          </w:tcPr>
          <w:p w14:paraId="51466B8E" w14:textId="77777777" w:rsidR="008E1881" w:rsidRPr="002D435A" w:rsidRDefault="008E1881" w:rsidP="00657D67">
            <w:pPr>
              <w:spacing w:before="100" w:beforeAutospacing="1" w:after="100" w:afterAutospacing="1"/>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 xml:space="preserve">фамилия, имя, отчество; год рождения; месяц рождения; дата рождения; место рождения; адрес электронной почты; адрес места жительства; адрес регистрации; номер телефона; СНИЛС; ИНН; данные документа, удостоверяющего личность; профессия; </w:t>
            </w:r>
            <w:r w:rsidRPr="002D435A">
              <w:rPr>
                <w:rFonts w:ascii="Verdana" w:eastAsia="Times New Roman" w:hAnsi="Verdana" w:cs="Times New Roman"/>
                <w:sz w:val="16"/>
                <w:szCs w:val="16"/>
                <w:lang w:eastAsia="ru-RU"/>
              </w:rPr>
              <w:lastRenderedPageBreak/>
              <w:t>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w:t>
            </w:r>
          </w:p>
          <w:p w14:paraId="15990A2B" w14:textId="77777777" w:rsidR="008E1881" w:rsidRPr="002D435A" w:rsidRDefault="008E1881" w:rsidP="00657D67">
            <w:pPr>
              <w:jc w:val="both"/>
              <w:rPr>
                <w:rFonts w:ascii="Verdana" w:hAnsi="Verdana" w:cs="Times New Roman"/>
                <w:sz w:val="16"/>
                <w:szCs w:val="16"/>
              </w:rPr>
            </w:pPr>
          </w:p>
        </w:tc>
        <w:tc>
          <w:tcPr>
            <w:tcW w:w="1275" w:type="dxa"/>
          </w:tcPr>
          <w:p w14:paraId="2B27D675" w14:textId="31F6FC45" w:rsidR="008E1881" w:rsidRPr="002D435A" w:rsidRDefault="008E1881" w:rsidP="00657D67">
            <w:pPr>
              <w:rPr>
                <w:rFonts w:ascii="Verdana" w:hAnsi="Verdana" w:cs="Times New Roman"/>
                <w:sz w:val="16"/>
                <w:szCs w:val="16"/>
              </w:rPr>
            </w:pPr>
            <w:r w:rsidRPr="002D435A">
              <w:rPr>
                <w:rFonts w:ascii="Verdana" w:hAnsi="Verdana" w:cs="Times New Roman"/>
                <w:sz w:val="16"/>
                <w:szCs w:val="16"/>
              </w:rPr>
              <w:lastRenderedPageBreak/>
              <w:t xml:space="preserve">Смешанная, в течении срока действия </w:t>
            </w:r>
            <w:r w:rsidRPr="002D435A">
              <w:rPr>
                <w:rFonts w:ascii="Verdana" w:hAnsi="Verdana" w:cs="Times New Roman"/>
                <w:sz w:val="16"/>
                <w:szCs w:val="16"/>
              </w:rPr>
              <w:lastRenderedPageBreak/>
              <w:t>трудового договора</w:t>
            </w:r>
          </w:p>
        </w:tc>
        <w:tc>
          <w:tcPr>
            <w:tcW w:w="1985" w:type="dxa"/>
          </w:tcPr>
          <w:p w14:paraId="325B213E"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lastRenderedPageBreak/>
              <w:t xml:space="preserve">Не вошедшие в состав документов архивного хранения – один год после </w:t>
            </w:r>
            <w:r w:rsidRPr="002D435A">
              <w:rPr>
                <w:rFonts w:ascii="Verdana" w:hAnsi="Verdana" w:cs="Times New Roman"/>
                <w:sz w:val="16"/>
                <w:szCs w:val="16"/>
              </w:rPr>
              <w:lastRenderedPageBreak/>
              <w:t>прекращения (расторжения) трудового договора; вошедшие в состав документов архивного хранения в соответствии с законодательством об архивном деле (5 или более лет в зависимости от типа)</w:t>
            </w:r>
          </w:p>
        </w:tc>
        <w:tc>
          <w:tcPr>
            <w:tcW w:w="1417" w:type="dxa"/>
            <w:vMerge/>
          </w:tcPr>
          <w:p w14:paraId="6D172016" w14:textId="77777777" w:rsidR="008E1881" w:rsidRPr="002D435A" w:rsidRDefault="008E1881" w:rsidP="00657D67">
            <w:pPr>
              <w:rPr>
                <w:rFonts w:ascii="Verdana" w:hAnsi="Verdana" w:cs="Times New Roman"/>
                <w:sz w:val="16"/>
                <w:szCs w:val="16"/>
              </w:rPr>
            </w:pPr>
          </w:p>
        </w:tc>
      </w:tr>
      <w:tr w:rsidR="008E1881" w:rsidRPr="000A2D93" w14:paraId="57F73DAC" w14:textId="77777777" w:rsidTr="00657D67">
        <w:tc>
          <w:tcPr>
            <w:tcW w:w="421" w:type="dxa"/>
          </w:tcPr>
          <w:p w14:paraId="73555FD3"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10</w:t>
            </w:r>
          </w:p>
        </w:tc>
        <w:tc>
          <w:tcPr>
            <w:tcW w:w="2409" w:type="dxa"/>
          </w:tcPr>
          <w:p w14:paraId="2D4A16D7"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Обеспечение внутриобъектового и пропускного режима, включая доступ на территорию, контроль и обеспечение безопасности, в том числе личной, обеспечение сохранности имущества</w:t>
            </w:r>
          </w:p>
        </w:tc>
        <w:tc>
          <w:tcPr>
            <w:tcW w:w="1418" w:type="dxa"/>
          </w:tcPr>
          <w:p w14:paraId="0E5B133F"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Работники, подрядчики, представители подрядчиков, соискатели (кандидаты на вакантные должности), студенты-практиканты</w:t>
            </w:r>
          </w:p>
        </w:tc>
        <w:tc>
          <w:tcPr>
            <w:tcW w:w="5812" w:type="dxa"/>
          </w:tcPr>
          <w:p w14:paraId="56FE02E5" w14:textId="77777777" w:rsidR="008E1881" w:rsidRPr="002D435A" w:rsidRDefault="008E1881" w:rsidP="00657D67">
            <w:pPr>
              <w:spacing w:before="100" w:beforeAutospacing="1" w:after="100" w:afterAutospacing="1"/>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место рождения; данные документа, удостоверяющего личность; фото-видео изображение лица; табельный номер</w:t>
            </w:r>
          </w:p>
          <w:p w14:paraId="69C1EF12" w14:textId="77777777" w:rsidR="008E1881" w:rsidRPr="002D435A" w:rsidRDefault="008E1881" w:rsidP="00657D67">
            <w:pPr>
              <w:jc w:val="both"/>
              <w:rPr>
                <w:rFonts w:ascii="Verdana" w:hAnsi="Verdana" w:cs="Times New Roman"/>
                <w:sz w:val="16"/>
                <w:szCs w:val="16"/>
              </w:rPr>
            </w:pPr>
          </w:p>
        </w:tc>
        <w:tc>
          <w:tcPr>
            <w:tcW w:w="1275" w:type="dxa"/>
          </w:tcPr>
          <w:p w14:paraId="4FFD643F" w14:textId="7AD94045"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Смешанная, в течении срока действия трудового договора, до расторжения иных договорных отношений</w:t>
            </w:r>
          </w:p>
        </w:tc>
        <w:tc>
          <w:tcPr>
            <w:tcW w:w="1985" w:type="dxa"/>
          </w:tcPr>
          <w:p w14:paraId="46FBB581" w14:textId="4BBD8F6C"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В течение 30 дней после достижения целей обработки, вошедшие в состав документов архивного хранения – 1/3 года после достижения целей обработки (в зависимости от типа документа)</w:t>
            </w:r>
          </w:p>
        </w:tc>
        <w:tc>
          <w:tcPr>
            <w:tcW w:w="1417" w:type="dxa"/>
            <w:vMerge/>
          </w:tcPr>
          <w:p w14:paraId="416EEFED" w14:textId="77777777" w:rsidR="008E1881" w:rsidRPr="002D435A" w:rsidRDefault="008E1881" w:rsidP="00657D67">
            <w:pPr>
              <w:rPr>
                <w:rFonts w:ascii="Verdana" w:hAnsi="Verdana" w:cs="Times New Roman"/>
                <w:sz w:val="16"/>
                <w:szCs w:val="16"/>
              </w:rPr>
            </w:pPr>
          </w:p>
        </w:tc>
      </w:tr>
      <w:tr w:rsidR="008E1881" w:rsidRPr="000A2D93" w14:paraId="1637F533" w14:textId="77777777" w:rsidTr="00657D67">
        <w:tc>
          <w:tcPr>
            <w:tcW w:w="421" w:type="dxa"/>
          </w:tcPr>
          <w:p w14:paraId="4305E2E0"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11</w:t>
            </w:r>
          </w:p>
        </w:tc>
        <w:tc>
          <w:tcPr>
            <w:tcW w:w="2409" w:type="dxa"/>
          </w:tcPr>
          <w:p w14:paraId="53DD7AB9" w14:textId="77777777" w:rsidR="008E1881" w:rsidRPr="002D435A" w:rsidRDefault="008E1881" w:rsidP="00657D67">
            <w:pPr>
              <w:autoSpaceDE w:val="0"/>
              <w:autoSpaceDN w:val="0"/>
              <w:adjustRightInd w:val="0"/>
              <w:ind w:firstLine="709"/>
              <w:mirrorIndents/>
              <w:jc w:val="both"/>
              <w:rPr>
                <w:rFonts w:ascii="Verdana" w:hAnsi="Verdana" w:cs="Times New Roman"/>
                <w:sz w:val="16"/>
                <w:szCs w:val="16"/>
              </w:rPr>
            </w:pPr>
            <w:bookmarkStart w:id="14" w:name="_Hlk219277771"/>
            <w:r w:rsidRPr="002D435A">
              <w:rPr>
                <w:rFonts w:ascii="Verdana" w:hAnsi="Verdana" w:cs="Times New Roman"/>
                <w:sz w:val="16"/>
                <w:szCs w:val="16"/>
              </w:rPr>
              <w:t xml:space="preserve">Информационное обеспечение деятельности (использование в корпоративных справочниках, внутренних </w:t>
            </w:r>
            <w:r w:rsidRPr="002D435A">
              <w:rPr>
                <w:rFonts w:ascii="Verdana" w:hAnsi="Verdana" w:cs="Times New Roman"/>
                <w:sz w:val="16"/>
                <w:szCs w:val="16"/>
                <w:lang w:eastAsia="ru-RU"/>
              </w:rPr>
              <w:t>информационных порталах, в корпоративной электронной почте), в том числе обеспечения информационной безопасности при использовании информационных ресурсов Оператора</w:t>
            </w:r>
            <w:bookmarkEnd w:id="14"/>
            <w:r w:rsidRPr="002D435A">
              <w:rPr>
                <w:rFonts w:ascii="Verdana" w:hAnsi="Verdana" w:cs="Times New Roman"/>
                <w:sz w:val="16"/>
                <w:szCs w:val="16"/>
                <w:lang w:eastAsia="ru-RU"/>
              </w:rPr>
              <w:t>;</w:t>
            </w:r>
          </w:p>
        </w:tc>
        <w:tc>
          <w:tcPr>
            <w:tcW w:w="1418" w:type="dxa"/>
          </w:tcPr>
          <w:p w14:paraId="72B9F2C1"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Сотрудники, клиенты, контрагенты, студенты-практиканты</w:t>
            </w:r>
          </w:p>
        </w:tc>
        <w:tc>
          <w:tcPr>
            <w:tcW w:w="5812" w:type="dxa"/>
          </w:tcPr>
          <w:p w14:paraId="62A2D75D"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фамилия, имя, отчество; адрес электронной почты; номер телефона; профессия; должность; фото-видео изображение лица</w:t>
            </w:r>
            <w:r w:rsidRPr="002D435A">
              <w:rPr>
                <w:rFonts w:ascii="Verdana" w:hAnsi="Verdana" w:cs="Times New Roman"/>
                <w:sz w:val="16"/>
                <w:szCs w:val="16"/>
              </w:rPr>
              <w:t xml:space="preserve"> </w:t>
            </w:r>
          </w:p>
        </w:tc>
        <w:tc>
          <w:tcPr>
            <w:tcW w:w="1275" w:type="dxa"/>
          </w:tcPr>
          <w:p w14:paraId="1C2CF15D" w14:textId="7FF91EB6"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Смешанная, в течении срока действия трудового договора</w:t>
            </w:r>
          </w:p>
        </w:tc>
        <w:tc>
          <w:tcPr>
            <w:tcW w:w="1985" w:type="dxa"/>
          </w:tcPr>
          <w:p w14:paraId="033449D1"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В течение 30 дней после достижения цели обработки/ прекращения трудовых отношений/ прекращения договорных отношений</w:t>
            </w:r>
          </w:p>
        </w:tc>
        <w:tc>
          <w:tcPr>
            <w:tcW w:w="1417" w:type="dxa"/>
            <w:vMerge/>
          </w:tcPr>
          <w:p w14:paraId="08007FEA" w14:textId="77777777" w:rsidR="008E1881" w:rsidRPr="002D435A" w:rsidRDefault="008E1881" w:rsidP="00657D67">
            <w:pPr>
              <w:rPr>
                <w:rFonts w:ascii="Verdana" w:hAnsi="Verdana" w:cs="Times New Roman"/>
                <w:sz w:val="16"/>
                <w:szCs w:val="16"/>
              </w:rPr>
            </w:pPr>
          </w:p>
        </w:tc>
      </w:tr>
      <w:tr w:rsidR="008E1881" w:rsidRPr="000A2D93" w14:paraId="54E3C453" w14:textId="77777777" w:rsidTr="00657D67">
        <w:tc>
          <w:tcPr>
            <w:tcW w:w="421" w:type="dxa"/>
          </w:tcPr>
          <w:p w14:paraId="7BC6710B"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12</w:t>
            </w:r>
          </w:p>
        </w:tc>
        <w:tc>
          <w:tcPr>
            <w:tcW w:w="2409" w:type="dxa"/>
          </w:tcPr>
          <w:p w14:paraId="06EBA78D"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lang w:eastAsia="ru-RU"/>
              </w:rPr>
              <w:t>Принятие мер должной осмотрительности в отношении потенциальных и действующих контрагентов</w:t>
            </w:r>
          </w:p>
        </w:tc>
        <w:tc>
          <w:tcPr>
            <w:tcW w:w="1418" w:type="dxa"/>
          </w:tcPr>
          <w:p w14:paraId="19878159"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Контрагенты, представители контрагентов</w:t>
            </w:r>
          </w:p>
        </w:tc>
        <w:tc>
          <w:tcPr>
            <w:tcW w:w="5812" w:type="dxa"/>
          </w:tcPr>
          <w:p w14:paraId="7E7A04DA" w14:textId="77777777" w:rsidR="008E1881" w:rsidRPr="002D435A" w:rsidRDefault="008E1881" w:rsidP="00657D67">
            <w:pPr>
              <w:spacing w:before="100" w:beforeAutospacing="1" w:after="100" w:afterAutospacing="1"/>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 xml:space="preserve">фамилия, имя, отчество; год рождения; месяц рождения; дата рождения; место рождения; адрес электронной почты; адрес места жительства; адрес регистрации; номер телефона; ИНН; гражданство; данные документа, удостоверяющего личность; </w:t>
            </w:r>
            <w:r w:rsidRPr="002D435A">
              <w:rPr>
                <w:rFonts w:ascii="Verdana" w:eastAsia="Times New Roman" w:hAnsi="Verdana" w:cs="Times New Roman"/>
                <w:sz w:val="16"/>
                <w:szCs w:val="16"/>
                <w:lang w:eastAsia="ru-RU"/>
              </w:rPr>
              <w:lastRenderedPageBreak/>
              <w:t>должность; статус постоянного резидента или эквивалентный статус</w:t>
            </w:r>
          </w:p>
          <w:p w14:paraId="2A191103" w14:textId="77777777" w:rsidR="008E1881" w:rsidRPr="002D435A" w:rsidRDefault="008E1881" w:rsidP="00657D67">
            <w:pPr>
              <w:jc w:val="both"/>
              <w:rPr>
                <w:rFonts w:ascii="Verdana" w:hAnsi="Verdana" w:cs="Times New Roman"/>
                <w:sz w:val="16"/>
                <w:szCs w:val="16"/>
              </w:rPr>
            </w:pPr>
          </w:p>
        </w:tc>
        <w:tc>
          <w:tcPr>
            <w:tcW w:w="1275" w:type="dxa"/>
          </w:tcPr>
          <w:p w14:paraId="1EAE76A2" w14:textId="3814379C" w:rsidR="008E1881" w:rsidRPr="002D435A" w:rsidRDefault="008E1881" w:rsidP="00657D67">
            <w:pPr>
              <w:rPr>
                <w:rFonts w:ascii="Verdana" w:hAnsi="Verdana" w:cs="Times New Roman"/>
                <w:sz w:val="16"/>
                <w:szCs w:val="16"/>
              </w:rPr>
            </w:pPr>
            <w:r w:rsidRPr="002D435A">
              <w:rPr>
                <w:rFonts w:ascii="Verdana" w:hAnsi="Verdana" w:cs="Times New Roman"/>
                <w:sz w:val="16"/>
                <w:szCs w:val="16"/>
              </w:rPr>
              <w:lastRenderedPageBreak/>
              <w:t xml:space="preserve">Смешанная, в течении срока действия договора </w:t>
            </w:r>
          </w:p>
        </w:tc>
        <w:tc>
          <w:tcPr>
            <w:tcW w:w="1985" w:type="dxa"/>
          </w:tcPr>
          <w:p w14:paraId="2609F6D3"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В течение 4 лет   после принятия решения/ прекращения договорных отношений</w:t>
            </w:r>
          </w:p>
        </w:tc>
        <w:tc>
          <w:tcPr>
            <w:tcW w:w="1417" w:type="dxa"/>
            <w:vMerge/>
          </w:tcPr>
          <w:p w14:paraId="674ECB8D" w14:textId="77777777" w:rsidR="008E1881" w:rsidRPr="002D435A" w:rsidRDefault="008E1881" w:rsidP="00657D67">
            <w:pPr>
              <w:rPr>
                <w:rFonts w:ascii="Verdana" w:hAnsi="Verdana" w:cs="Times New Roman"/>
                <w:sz w:val="16"/>
                <w:szCs w:val="16"/>
              </w:rPr>
            </w:pPr>
          </w:p>
        </w:tc>
      </w:tr>
      <w:tr w:rsidR="008E1881" w:rsidRPr="000A2D93" w14:paraId="7FA6EF66" w14:textId="77777777" w:rsidTr="00657D67">
        <w:tc>
          <w:tcPr>
            <w:tcW w:w="421" w:type="dxa"/>
          </w:tcPr>
          <w:p w14:paraId="40EF97C4"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13</w:t>
            </w:r>
          </w:p>
        </w:tc>
        <w:tc>
          <w:tcPr>
            <w:tcW w:w="2409" w:type="dxa"/>
          </w:tcPr>
          <w:p w14:paraId="429E1E75"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Выполнение договорных обязательств</w:t>
            </w:r>
          </w:p>
        </w:tc>
        <w:tc>
          <w:tcPr>
            <w:tcW w:w="1418" w:type="dxa"/>
          </w:tcPr>
          <w:p w14:paraId="470349B1"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Клиенты, контрагенты, представители контрагентов</w:t>
            </w:r>
          </w:p>
        </w:tc>
        <w:tc>
          <w:tcPr>
            <w:tcW w:w="5812" w:type="dxa"/>
          </w:tcPr>
          <w:p w14:paraId="642EE750" w14:textId="5C49DA45" w:rsidR="008E1881" w:rsidRPr="002D435A" w:rsidRDefault="008E1881" w:rsidP="00657D67">
            <w:pPr>
              <w:spacing w:before="100" w:beforeAutospacing="1" w:after="100" w:afterAutospacing="1"/>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место рождения; пол; адрес электронной почты; адрес места жительства; адрес регистрации; номер телефона; СНИЛС; ИНН; данные документа, удостоверяющего личность; реквизиты банковской карты; номер расчетного счета; номер лицевого счета; данные потенциальных контрагентов</w:t>
            </w:r>
            <w:r>
              <w:rPr>
                <w:rFonts w:ascii="Verdana" w:eastAsia="Times New Roman" w:hAnsi="Verdana" w:cs="Times New Roman"/>
                <w:sz w:val="16"/>
                <w:szCs w:val="16"/>
                <w:lang w:eastAsia="ru-RU"/>
              </w:rPr>
              <w:t>,</w:t>
            </w:r>
            <w:r w:rsidRPr="002D435A">
              <w:rPr>
                <w:rFonts w:ascii="Verdana" w:eastAsia="Times New Roman" w:hAnsi="Verdana" w:cs="Times New Roman"/>
                <w:sz w:val="16"/>
                <w:szCs w:val="16"/>
                <w:lang w:eastAsia="ru-RU"/>
              </w:rPr>
              <w:t xml:space="preserve"> с которыми договор не был заключен по результатам конкурсных процедур</w:t>
            </w:r>
          </w:p>
          <w:p w14:paraId="766CC3FF" w14:textId="77777777" w:rsidR="008E1881" w:rsidRPr="002D435A" w:rsidRDefault="008E1881" w:rsidP="00657D67">
            <w:pPr>
              <w:jc w:val="both"/>
              <w:rPr>
                <w:rFonts w:ascii="Verdana" w:hAnsi="Verdana" w:cs="Times New Roman"/>
                <w:sz w:val="16"/>
                <w:szCs w:val="16"/>
              </w:rPr>
            </w:pPr>
          </w:p>
        </w:tc>
        <w:tc>
          <w:tcPr>
            <w:tcW w:w="1275" w:type="dxa"/>
          </w:tcPr>
          <w:p w14:paraId="45A808F8" w14:textId="5448E0CE"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Смешанная, в течении срока действия договора</w:t>
            </w:r>
          </w:p>
        </w:tc>
        <w:tc>
          <w:tcPr>
            <w:tcW w:w="1985" w:type="dxa"/>
          </w:tcPr>
          <w:p w14:paraId="5A6CEB55"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Не вошедшие в состав документов архивного хранения – 4 года после расторжения договора; вошедшие в состав документов архивного хранения – от 5 лет до бессрочно в зависимости от типа договора</w:t>
            </w:r>
          </w:p>
        </w:tc>
        <w:tc>
          <w:tcPr>
            <w:tcW w:w="1417" w:type="dxa"/>
            <w:vMerge/>
          </w:tcPr>
          <w:p w14:paraId="1F8D0288" w14:textId="77777777" w:rsidR="008E1881" w:rsidRPr="002D435A" w:rsidRDefault="008E1881" w:rsidP="00657D67">
            <w:pPr>
              <w:rPr>
                <w:rFonts w:ascii="Verdana" w:hAnsi="Verdana" w:cs="Times New Roman"/>
                <w:sz w:val="16"/>
                <w:szCs w:val="16"/>
              </w:rPr>
            </w:pPr>
          </w:p>
        </w:tc>
      </w:tr>
      <w:tr w:rsidR="008E1881" w:rsidRPr="000A2D93" w14:paraId="19D2D38E" w14:textId="77777777" w:rsidTr="00657D67">
        <w:tc>
          <w:tcPr>
            <w:tcW w:w="421" w:type="dxa"/>
          </w:tcPr>
          <w:p w14:paraId="423B0DA5" w14:textId="77777777" w:rsidR="008E1881" w:rsidRPr="00053F4D" w:rsidRDefault="008E1881" w:rsidP="00657D67">
            <w:pPr>
              <w:rPr>
                <w:rFonts w:ascii="Verdana" w:hAnsi="Verdana" w:cs="Times New Roman"/>
                <w:sz w:val="16"/>
                <w:szCs w:val="16"/>
              </w:rPr>
            </w:pPr>
            <w:r w:rsidRPr="00053F4D">
              <w:rPr>
                <w:rFonts w:ascii="Verdana" w:hAnsi="Verdana" w:cs="Times New Roman"/>
                <w:sz w:val="16"/>
                <w:szCs w:val="16"/>
              </w:rPr>
              <w:t>14</w:t>
            </w:r>
          </w:p>
        </w:tc>
        <w:tc>
          <w:tcPr>
            <w:tcW w:w="2409" w:type="dxa"/>
          </w:tcPr>
          <w:p w14:paraId="6E875ADD" w14:textId="77777777" w:rsidR="008E1881" w:rsidRPr="00053F4D" w:rsidRDefault="008E1881" w:rsidP="00657D67">
            <w:pPr>
              <w:jc w:val="both"/>
              <w:rPr>
                <w:rFonts w:ascii="Verdana" w:hAnsi="Verdana" w:cs="Times New Roman"/>
                <w:sz w:val="16"/>
                <w:szCs w:val="16"/>
              </w:rPr>
            </w:pPr>
            <w:r w:rsidRPr="00053F4D">
              <w:rPr>
                <w:rFonts w:ascii="Verdana" w:hAnsi="Verdana" w:cs="Times New Roman"/>
                <w:sz w:val="16"/>
                <w:szCs w:val="16"/>
                <w:lang w:eastAsia="ru-RU"/>
              </w:rPr>
              <w:t>Предоставление доступа к информационным ресурсам Оператора, к функционалу официальных сайтов Оператора и принятия решения на основании заполненных форм (анкет) на данных сайтах об оказании услуг или заключения договоров</w:t>
            </w:r>
          </w:p>
        </w:tc>
        <w:tc>
          <w:tcPr>
            <w:tcW w:w="1418" w:type="dxa"/>
          </w:tcPr>
          <w:p w14:paraId="59B5CE03" w14:textId="629D77EE" w:rsidR="008E1881" w:rsidRPr="00053F4D" w:rsidRDefault="0055246F" w:rsidP="00657D67">
            <w:pPr>
              <w:jc w:val="both"/>
              <w:rPr>
                <w:rFonts w:ascii="Verdana" w:hAnsi="Verdana" w:cs="Times New Roman"/>
                <w:sz w:val="16"/>
                <w:szCs w:val="16"/>
              </w:rPr>
            </w:pPr>
            <w:r w:rsidRPr="00053F4D">
              <w:rPr>
                <w:rFonts w:ascii="Verdana" w:hAnsi="Verdana" w:cs="Times New Roman"/>
                <w:sz w:val="16"/>
                <w:szCs w:val="16"/>
              </w:rPr>
              <w:t>С</w:t>
            </w:r>
            <w:r w:rsidR="008E1881" w:rsidRPr="00053F4D">
              <w:rPr>
                <w:rFonts w:ascii="Verdana" w:hAnsi="Verdana" w:cs="Times New Roman"/>
                <w:sz w:val="16"/>
                <w:szCs w:val="16"/>
              </w:rPr>
              <w:t>отрудники</w:t>
            </w:r>
            <w:r>
              <w:rPr>
                <w:rFonts w:ascii="Verdana" w:hAnsi="Verdana" w:cs="Times New Roman"/>
                <w:sz w:val="16"/>
                <w:szCs w:val="16"/>
              </w:rPr>
              <w:t>, контрагенты, потенциальные контрагенты, их представители</w:t>
            </w:r>
          </w:p>
        </w:tc>
        <w:tc>
          <w:tcPr>
            <w:tcW w:w="5812" w:type="dxa"/>
          </w:tcPr>
          <w:p w14:paraId="2EAD4180" w14:textId="77777777" w:rsidR="008E1881" w:rsidRPr="00053F4D" w:rsidRDefault="008E1881" w:rsidP="00657D67">
            <w:pPr>
              <w:spacing w:before="100" w:beforeAutospacing="1" w:after="100" w:afterAutospacing="1"/>
              <w:rPr>
                <w:rFonts w:ascii="Verdana" w:eastAsia="Times New Roman" w:hAnsi="Verdana" w:cs="Times New Roman"/>
                <w:sz w:val="16"/>
                <w:szCs w:val="16"/>
                <w:lang w:eastAsia="ru-RU"/>
              </w:rPr>
            </w:pPr>
            <w:r w:rsidRPr="00053F4D">
              <w:rPr>
                <w:rFonts w:ascii="Verdana" w:eastAsia="Times New Roman" w:hAnsi="Verdana" w:cs="Times New Roman"/>
                <w:sz w:val="16"/>
                <w:szCs w:val="16"/>
                <w:lang w:eastAsia="ru-RU"/>
              </w:rPr>
              <w:t>фамилия, имя, отчество; год рождения; месяц рождения; дата рождения; доходы; адрес электронной почты; адрес места жительства; адрес регистрации; номер телефона; СНИЛС; ИНН;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сведения об образовании; фото-видео изображение лица; табельный номер</w:t>
            </w:r>
          </w:p>
        </w:tc>
        <w:tc>
          <w:tcPr>
            <w:tcW w:w="1275" w:type="dxa"/>
          </w:tcPr>
          <w:p w14:paraId="47B6A15E" w14:textId="144C1B5D" w:rsidR="008E1881" w:rsidRPr="00053F4D" w:rsidRDefault="008E1881" w:rsidP="00657D67">
            <w:pPr>
              <w:rPr>
                <w:rFonts w:ascii="Verdana" w:hAnsi="Verdana" w:cs="Times New Roman"/>
                <w:sz w:val="16"/>
                <w:szCs w:val="16"/>
              </w:rPr>
            </w:pPr>
            <w:r w:rsidRPr="00053F4D">
              <w:rPr>
                <w:rFonts w:ascii="Verdana" w:hAnsi="Verdana" w:cs="Times New Roman"/>
                <w:sz w:val="16"/>
                <w:szCs w:val="16"/>
              </w:rPr>
              <w:t>Смешанная, в течении срока действия трудового договора</w:t>
            </w:r>
          </w:p>
        </w:tc>
        <w:tc>
          <w:tcPr>
            <w:tcW w:w="1985" w:type="dxa"/>
          </w:tcPr>
          <w:p w14:paraId="44597322" w14:textId="77777777" w:rsidR="008E1881" w:rsidRPr="00053F4D" w:rsidRDefault="008E1881" w:rsidP="00657D67">
            <w:pPr>
              <w:jc w:val="both"/>
              <w:rPr>
                <w:rFonts w:ascii="Verdana" w:hAnsi="Verdana" w:cs="Times New Roman"/>
                <w:sz w:val="16"/>
                <w:szCs w:val="16"/>
              </w:rPr>
            </w:pPr>
            <w:r w:rsidRPr="00053F4D">
              <w:rPr>
                <w:rFonts w:ascii="Verdana" w:hAnsi="Verdana" w:cs="Times New Roman"/>
                <w:sz w:val="16"/>
                <w:szCs w:val="16"/>
              </w:rPr>
              <w:t>Не более 30 дней после истечения сроков согласия/предъявления требования о прекращении обработки</w:t>
            </w:r>
          </w:p>
        </w:tc>
        <w:tc>
          <w:tcPr>
            <w:tcW w:w="1417" w:type="dxa"/>
            <w:vMerge/>
          </w:tcPr>
          <w:p w14:paraId="36A2ACFA" w14:textId="77777777" w:rsidR="008E1881" w:rsidRPr="002D435A" w:rsidRDefault="008E1881" w:rsidP="00657D67">
            <w:pPr>
              <w:rPr>
                <w:rFonts w:ascii="Verdana" w:hAnsi="Verdana" w:cs="Times New Roman"/>
                <w:sz w:val="16"/>
                <w:szCs w:val="16"/>
              </w:rPr>
            </w:pPr>
          </w:p>
        </w:tc>
      </w:tr>
      <w:tr w:rsidR="008E1881" w:rsidRPr="000A2D93" w14:paraId="7629A3B7" w14:textId="77777777" w:rsidTr="00657D67">
        <w:trPr>
          <w:trHeight w:val="1704"/>
        </w:trPr>
        <w:tc>
          <w:tcPr>
            <w:tcW w:w="421" w:type="dxa"/>
          </w:tcPr>
          <w:p w14:paraId="480AB52B"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15</w:t>
            </w:r>
          </w:p>
        </w:tc>
        <w:tc>
          <w:tcPr>
            <w:tcW w:w="2409" w:type="dxa"/>
          </w:tcPr>
          <w:p w14:paraId="51E7158E" w14:textId="7896E8FF" w:rsidR="008E1881" w:rsidRPr="002D435A" w:rsidRDefault="008E1881" w:rsidP="000D594B">
            <w:pPr>
              <w:spacing w:beforeAutospacing="1" w:after="100" w:afterAutospacing="1"/>
              <w:rPr>
                <w:rFonts w:ascii="Verdana" w:hAnsi="Verdana" w:cs="Times New Roman"/>
                <w:sz w:val="16"/>
                <w:szCs w:val="16"/>
              </w:rPr>
            </w:pPr>
            <w:bookmarkStart w:id="15" w:name="_Hlk219277908"/>
            <w:r w:rsidRPr="002D435A">
              <w:rPr>
                <w:rFonts w:ascii="Verdana" w:eastAsia="Times New Roman" w:hAnsi="Verdana" w:cs="Times New Roman"/>
                <w:sz w:val="16"/>
                <w:szCs w:val="16"/>
                <w:lang w:eastAsia="ru-RU"/>
              </w:rPr>
              <w:t xml:space="preserve">Обеспечение прохождения ознакомительной, производственной или преддипломной практики на основании договора </w:t>
            </w:r>
            <w:bookmarkEnd w:id="15"/>
          </w:p>
        </w:tc>
        <w:tc>
          <w:tcPr>
            <w:tcW w:w="1418" w:type="dxa"/>
          </w:tcPr>
          <w:p w14:paraId="2932C99F"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Студенты-практиканты</w:t>
            </w:r>
          </w:p>
        </w:tc>
        <w:tc>
          <w:tcPr>
            <w:tcW w:w="5812" w:type="dxa"/>
          </w:tcPr>
          <w:p w14:paraId="1C6D94DB" w14:textId="14E3165E"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фамилия, имя, отчество, место учебы (ВУЗ, ССУЗ, факультет, специальность), дата рождения, паспортные данные, фотография</w:t>
            </w:r>
          </w:p>
          <w:p w14:paraId="32F462F6" w14:textId="77777777" w:rsidR="008E1881" w:rsidRPr="002D435A" w:rsidRDefault="008E1881" w:rsidP="00657D67">
            <w:pPr>
              <w:jc w:val="both"/>
              <w:rPr>
                <w:rFonts w:ascii="Verdana" w:hAnsi="Verdana" w:cs="Times New Roman"/>
                <w:sz w:val="16"/>
                <w:szCs w:val="16"/>
              </w:rPr>
            </w:pPr>
          </w:p>
        </w:tc>
        <w:tc>
          <w:tcPr>
            <w:tcW w:w="1275" w:type="dxa"/>
          </w:tcPr>
          <w:p w14:paraId="64854331" w14:textId="2F1EA990"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Смешанная, в течении срока действия договора</w:t>
            </w:r>
          </w:p>
        </w:tc>
        <w:tc>
          <w:tcPr>
            <w:tcW w:w="1985" w:type="dxa"/>
          </w:tcPr>
          <w:p w14:paraId="676FA81C"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В течение 5 лет после достижения цели обработки, прекращения договорных отношений; после прекращения обязательств по договору</w:t>
            </w:r>
          </w:p>
        </w:tc>
        <w:tc>
          <w:tcPr>
            <w:tcW w:w="1417" w:type="dxa"/>
            <w:vMerge/>
          </w:tcPr>
          <w:p w14:paraId="419116EF" w14:textId="77777777" w:rsidR="008E1881" w:rsidRPr="002D435A" w:rsidRDefault="008E1881" w:rsidP="00657D67">
            <w:pPr>
              <w:rPr>
                <w:rFonts w:ascii="Verdana" w:hAnsi="Verdana" w:cs="Times New Roman"/>
                <w:sz w:val="16"/>
                <w:szCs w:val="16"/>
              </w:rPr>
            </w:pPr>
          </w:p>
        </w:tc>
      </w:tr>
      <w:tr w:rsidR="008E1881" w:rsidRPr="000A2D93" w14:paraId="65073211" w14:textId="77777777" w:rsidTr="00657D67">
        <w:tc>
          <w:tcPr>
            <w:tcW w:w="421" w:type="dxa"/>
          </w:tcPr>
          <w:p w14:paraId="367A9BF7"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16</w:t>
            </w:r>
          </w:p>
        </w:tc>
        <w:tc>
          <w:tcPr>
            <w:tcW w:w="2409" w:type="dxa"/>
          </w:tcPr>
          <w:p w14:paraId="18BE2F92"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Обеспечение соблюдения законодательства РФ об исполнительном производстве</w:t>
            </w:r>
          </w:p>
        </w:tc>
        <w:tc>
          <w:tcPr>
            <w:tcW w:w="1418" w:type="dxa"/>
          </w:tcPr>
          <w:p w14:paraId="5333A989"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Работники; Уволенные работники</w:t>
            </w:r>
          </w:p>
        </w:tc>
        <w:tc>
          <w:tcPr>
            <w:tcW w:w="5812" w:type="dxa"/>
          </w:tcPr>
          <w:p w14:paraId="7FFBE121"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место рождения; семейное положение; доходы; пол; адрес места жительства; адрес регистрации; номер телефона; СНИЛС; ИНН; данные документа, удостоверяющего личность; данные водительского удостоверения; номер лицевого счета; реквизиты банковского или казначейского счета, на который следует перечислять денежные средства, либо адрес, по которому следует переводить денежные средства; информация о местонахождении имущества</w:t>
            </w:r>
          </w:p>
        </w:tc>
        <w:tc>
          <w:tcPr>
            <w:tcW w:w="1275" w:type="dxa"/>
          </w:tcPr>
          <w:p w14:paraId="7CF8B28F" w14:textId="480BBB84"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Смешанная, в течении срока действия исполнительного производства</w:t>
            </w:r>
          </w:p>
        </w:tc>
        <w:tc>
          <w:tcPr>
            <w:tcW w:w="1985" w:type="dxa"/>
          </w:tcPr>
          <w:p w14:paraId="6BE716A7"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 xml:space="preserve">Не вошедшие в состав документов архивного хранения – 30 дней после достижения целей обработки, </w:t>
            </w:r>
          </w:p>
          <w:p w14:paraId="1B5CE481"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 xml:space="preserve">вошедшие в состав документов архивного хранения </w:t>
            </w:r>
            <w:r w:rsidRPr="002D435A">
              <w:rPr>
                <w:rFonts w:ascii="Verdana" w:hAnsi="Verdana" w:cs="Times New Roman"/>
                <w:sz w:val="16"/>
                <w:szCs w:val="16"/>
              </w:rPr>
              <w:lastRenderedPageBreak/>
              <w:t>– 5/50/75 лет (зависимости от типа)</w:t>
            </w:r>
          </w:p>
        </w:tc>
        <w:tc>
          <w:tcPr>
            <w:tcW w:w="1417" w:type="dxa"/>
            <w:vMerge/>
          </w:tcPr>
          <w:p w14:paraId="55B6E8A0" w14:textId="77777777" w:rsidR="008E1881" w:rsidRPr="002D435A" w:rsidRDefault="008E1881" w:rsidP="00657D67">
            <w:pPr>
              <w:rPr>
                <w:rFonts w:ascii="Verdana" w:hAnsi="Verdana" w:cs="Times New Roman"/>
                <w:sz w:val="16"/>
                <w:szCs w:val="16"/>
              </w:rPr>
            </w:pPr>
          </w:p>
        </w:tc>
      </w:tr>
      <w:tr w:rsidR="008E1881" w:rsidRPr="000A2D93" w14:paraId="65A4952B" w14:textId="77777777" w:rsidTr="00657D67">
        <w:tc>
          <w:tcPr>
            <w:tcW w:w="421" w:type="dxa"/>
          </w:tcPr>
          <w:p w14:paraId="60189E40"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17</w:t>
            </w:r>
          </w:p>
        </w:tc>
        <w:tc>
          <w:tcPr>
            <w:tcW w:w="2409" w:type="dxa"/>
          </w:tcPr>
          <w:p w14:paraId="2B7BE28E" w14:textId="77777777" w:rsidR="008E1881" w:rsidRPr="002D435A" w:rsidRDefault="008E1881" w:rsidP="00657D67">
            <w:pPr>
              <w:spacing w:beforeAutospacing="1" w:after="100" w:afterAutospacing="1"/>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обеспечение сотрудников корпоративной мобильной связью</w:t>
            </w:r>
          </w:p>
          <w:p w14:paraId="4AAF2B3D" w14:textId="77777777" w:rsidR="008E1881" w:rsidRPr="002D435A" w:rsidRDefault="008E1881" w:rsidP="00657D67">
            <w:pPr>
              <w:jc w:val="both"/>
              <w:rPr>
                <w:rFonts w:ascii="Verdana" w:hAnsi="Verdana" w:cs="Times New Roman"/>
                <w:sz w:val="16"/>
                <w:szCs w:val="16"/>
              </w:rPr>
            </w:pPr>
          </w:p>
        </w:tc>
        <w:tc>
          <w:tcPr>
            <w:tcW w:w="1418" w:type="dxa"/>
          </w:tcPr>
          <w:p w14:paraId="3D1AB234"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работники</w:t>
            </w:r>
          </w:p>
        </w:tc>
        <w:tc>
          <w:tcPr>
            <w:tcW w:w="5812" w:type="dxa"/>
          </w:tcPr>
          <w:p w14:paraId="44335613" w14:textId="77777777" w:rsidR="008E1881" w:rsidRPr="002D435A" w:rsidRDefault="008E1881" w:rsidP="00657D67">
            <w:pPr>
              <w:spacing w:before="100" w:beforeAutospacing="1" w:after="100" w:afterAutospacing="1"/>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номер телефона; данные документа, удостоверяющего личность; должность;</w:t>
            </w:r>
          </w:p>
          <w:p w14:paraId="0079E0F0" w14:textId="77777777" w:rsidR="008E1881" w:rsidRPr="002D435A" w:rsidRDefault="008E1881" w:rsidP="00657D67">
            <w:pPr>
              <w:jc w:val="both"/>
              <w:rPr>
                <w:rFonts w:ascii="Verdana" w:hAnsi="Verdana" w:cs="Times New Roman"/>
                <w:sz w:val="16"/>
                <w:szCs w:val="16"/>
              </w:rPr>
            </w:pPr>
          </w:p>
        </w:tc>
        <w:tc>
          <w:tcPr>
            <w:tcW w:w="1275" w:type="dxa"/>
          </w:tcPr>
          <w:p w14:paraId="5EB6F5FB" w14:textId="0FB47074"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Смешанная, в течении срока действия трудового договора</w:t>
            </w:r>
          </w:p>
        </w:tc>
        <w:tc>
          <w:tcPr>
            <w:tcW w:w="1985" w:type="dxa"/>
          </w:tcPr>
          <w:p w14:paraId="2C079120"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В течение 30 дней после достижения целей обработки</w:t>
            </w:r>
          </w:p>
        </w:tc>
        <w:tc>
          <w:tcPr>
            <w:tcW w:w="1417" w:type="dxa"/>
            <w:vMerge/>
          </w:tcPr>
          <w:p w14:paraId="39574FFE" w14:textId="77777777" w:rsidR="008E1881" w:rsidRPr="002D435A" w:rsidRDefault="008E1881" w:rsidP="00657D67">
            <w:pPr>
              <w:rPr>
                <w:rFonts w:ascii="Verdana" w:hAnsi="Verdana" w:cs="Times New Roman"/>
                <w:sz w:val="16"/>
                <w:szCs w:val="16"/>
              </w:rPr>
            </w:pPr>
          </w:p>
        </w:tc>
      </w:tr>
      <w:tr w:rsidR="008E1881" w:rsidRPr="003D369E" w14:paraId="6690BFEB" w14:textId="77777777" w:rsidTr="00657D67">
        <w:trPr>
          <w:trHeight w:val="2375"/>
        </w:trPr>
        <w:tc>
          <w:tcPr>
            <w:tcW w:w="421" w:type="dxa"/>
          </w:tcPr>
          <w:p w14:paraId="75FB80EA" w14:textId="77777777" w:rsidR="008E1881" w:rsidRPr="002D435A" w:rsidRDefault="008E1881" w:rsidP="00657D67">
            <w:pPr>
              <w:rPr>
                <w:rFonts w:ascii="Verdana" w:hAnsi="Verdana" w:cs="Times New Roman"/>
                <w:sz w:val="16"/>
                <w:szCs w:val="16"/>
              </w:rPr>
            </w:pPr>
            <w:r w:rsidRPr="002D435A">
              <w:rPr>
                <w:rFonts w:ascii="Verdana" w:hAnsi="Verdana" w:cs="Times New Roman"/>
                <w:sz w:val="16"/>
                <w:szCs w:val="16"/>
              </w:rPr>
              <w:t>18</w:t>
            </w:r>
          </w:p>
        </w:tc>
        <w:tc>
          <w:tcPr>
            <w:tcW w:w="2409" w:type="dxa"/>
          </w:tcPr>
          <w:p w14:paraId="4C8D793C" w14:textId="77777777" w:rsidR="008E1881" w:rsidRPr="002D435A" w:rsidRDefault="008E1881" w:rsidP="00657D67">
            <w:pPr>
              <w:jc w:val="both"/>
              <w:rPr>
                <w:rFonts w:ascii="Verdana" w:hAnsi="Verdana" w:cs="Times New Roman"/>
                <w:sz w:val="16"/>
                <w:szCs w:val="16"/>
              </w:rPr>
            </w:pPr>
            <w:r w:rsidRPr="002D435A">
              <w:rPr>
                <w:rFonts w:ascii="Verdana" w:eastAsia="Times New Roman" w:hAnsi="Verdana" w:cs="Times New Roman"/>
                <w:sz w:val="16"/>
                <w:szCs w:val="16"/>
                <w:lang w:eastAsia="ru-RU"/>
              </w:rPr>
              <w:t>организация и ведение воинского учета</w:t>
            </w:r>
          </w:p>
        </w:tc>
        <w:tc>
          <w:tcPr>
            <w:tcW w:w="1418" w:type="dxa"/>
          </w:tcPr>
          <w:p w14:paraId="6A70BFBF"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Работники, уволенные работники</w:t>
            </w:r>
          </w:p>
        </w:tc>
        <w:tc>
          <w:tcPr>
            <w:tcW w:w="5812" w:type="dxa"/>
          </w:tcPr>
          <w:p w14:paraId="0278F123" w14:textId="77777777" w:rsidR="008E1881" w:rsidRPr="002D435A" w:rsidRDefault="008E1881" w:rsidP="00657D67">
            <w:pPr>
              <w:spacing w:before="100" w:beforeAutospacing="1" w:after="100" w:afterAutospacing="1"/>
              <w:jc w:val="both"/>
              <w:rPr>
                <w:rFonts w:ascii="Verdana" w:eastAsia="Times New Roman" w:hAnsi="Verdana" w:cs="Times New Roman"/>
                <w:sz w:val="16"/>
                <w:szCs w:val="16"/>
                <w:lang w:eastAsia="ru-RU"/>
              </w:rPr>
            </w:pPr>
            <w:r w:rsidRPr="002D435A">
              <w:rPr>
                <w:rFonts w:ascii="Verdana" w:eastAsia="Times New Roman" w:hAnsi="Verdana" w:cs="Times New Roman"/>
                <w:sz w:val="16"/>
                <w:szCs w:val="16"/>
                <w:lang w:eastAsia="ru-RU"/>
              </w:rPr>
              <w:t>фамилия, имя, отчество; год рождения; месяц рождения; дата рождения; место рождения; пол; адрес места жительства; адрес регистрации; номер телефона; СНИЛС; ИНН; данные документа, удостоверяющего личность; профессия; должность; сведения о трудовой деятельности (в том числе стаж работы, данные о трудовой занятости на текущее время с указанием наименования и расчетного счета организации); отношение к воинской обязанности, сведения о воинском учете; сведения об образовании</w:t>
            </w:r>
          </w:p>
          <w:p w14:paraId="74C76AA8" w14:textId="77777777" w:rsidR="008E1881" w:rsidRPr="002D435A" w:rsidRDefault="008E1881" w:rsidP="00657D67">
            <w:pPr>
              <w:jc w:val="both"/>
              <w:rPr>
                <w:rFonts w:ascii="Verdana" w:hAnsi="Verdana" w:cs="Times New Roman"/>
                <w:sz w:val="16"/>
                <w:szCs w:val="16"/>
              </w:rPr>
            </w:pPr>
          </w:p>
        </w:tc>
        <w:tc>
          <w:tcPr>
            <w:tcW w:w="1275" w:type="dxa"/>
          </w:tcPr>
          <w:p w14:paraId="2153AFEA" w14:textId="071ED4FD"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Смешанная, в течении срока действия трудового договора и пяти дней после увольнения</w:t>
            </w:r>
          </w:p>
        </w:tc>
        <w:tc>
          <w:tcPr>
            <w:tcW w:w="1985" w:type="dxa"/>
          </w:tcPr>
          <w:p w14:paraId="22905863" w14:textId="77777777" w:rsidR="008E1881" w:rsidRPr="002D435A" w:rsidRDefault="008E1881" w:rsidP="00657D67">
            <w:pPr>
              <w:jc w:val="both"/>
              <w:rPr>
                <w:rFonts w:ascii="Verdana" w:hAnsi="Verdana" w:cs="Times New Roman"/>
                <w:sz w:val="16"/>
                <w:szCs w:val="16"/>
              </w:rPr>
            </w:pPr>
            <w:r w:rsidRPr="002D435A">
              <w:rPr>
                <w:rFonts w:ascii="Verdana" w:hAnsi="Verdana" w:cs="Times New Roman"/>
                <w:sz w:val="16"/>
                <w:szCs w:val="16"/>
              </w:rPr>
              <w:t>Не вошедшие в состав документов архивного хранения – 30 дней после достижения целей обработки, вошедшие в состав документов архивного хранения – 5/50/75 лет (зависимости от типа)</w:t>
            </w:r>
          </w:p>
        </w:tc>
        <w:tc>
          <w:tcPr>
            <w:tcW w:w="1417" w:type="dxa"/>
            <w:vMerge/>
          </w:tcPr>
          <w:p w14:paraId="169B802B" w14:textId="77777777" w:rsidR="008E1881" w:rsidRPr="002D435A" w:rsidRDefault="008E1881" w:rsidP="00657D67">
            <w:pPr>
              <w:rPr>
                <w:rFonts w:ascii="Verdana" w:hAnsi="Verdana" w:cs="Times New Roman"/>
                <w:sz w:val="16"/>
                <w:szCs w:val="16"/>
              </w:rPr>
            </w:pPr>
          </w:p>
        </w:tc>
      </w:tr>
      <w:tr w:rsidR="008E1881" w:rsidRPr="0070570D" w14:paraId="78EA0CC4" w14:textId="77777777" w:rsidTr="00657D67">
        <w:trPr>
          <w:trHeight w:val="2375"/>
        </w:trPr>
        <w:tc>
          <w:tcPr>
            <w:tcW w:w="421" w:type="dxa"/>
          </w:tcPr>
          <w:p w14:paraId="5A1F9374" w14:textId="77777777" w:rsidR="008E1881" w:rsidRPr="0070570D" w:rsidRDefault="008E1881" w:rsidP="00657D67">
            <w:pPr>
              <w:rPr>
                <w:rFonts w:ascii="Verdana" w:hAnsi="Verdana" w:cs="Times New Roman"/>
                <w:sz w:val="16"/>
                <w:szCs w:val="16"/>
              </w:rPr>
            </w:pPr>
            <w:r w:rsidRPr="0070570D">
              <w:rPr>
                <w:rFonts w:ascii="Verdana" w:hAnsi="Verdana" w:cs="Times New Roman"/>
                <w:sz w:val="16"/>
                <w:szCs w:val="16"/>
              </w:rPr>
              <w:t>19</w:t>
            </w:r>
          </w:p>
        </w:tc>
        <w:tc>
          <w:tcPr>
            <w:tcW w:w="2409" w:type="dxa"/>
          </w:tcPr>
          <w:p w14:paraId="0868B75D" w14:textId="77777777" w:rsidR="008E1881" w:rsidRPr="0070570D" w:rsidRDefault="008E1881" w:rsidP="00657D67">
            <w:pPr>
              <w:jc w:val="both"/>
              <w:rPr>
                <w:rFonts w:ascii="Verdana" w:eastAsia="Times New Roman" w:hAnsi="Verdana" w:cs="Times New Roman"/>
                <w:sz w:val="16"/>
                <w:szCs w:val="16"/>
                <w:lang w:eastAsia="ru-RU"/>
              </w:rPr>
            </w:pPr>
            <w:bookmarkStart w:id="16" w:name="_Hlk219277982"/>
            <w:r w:rsidRPr="0070570D">
              <w:rPr>
                <w:rFonts w:ascii="Verdana" w:eastAsia="Times New Roman" w:hAnsi="Verdana" w:cs="Times New Roman"/>
                <w:sz w:val="16"/>
                <w:szCs w:val="16"/>
                <w:lang w:eastAsia="ru-RU"/>
              </w:rPr>
              <w:t>Организация и проведение экскурсионно-ознакомительной деятельности</w:t>
            </w:r>
            <w:bookmarkEnd w:id="16"/>
          </w:p>
        </w:tc>
        <w:tc>
          <w:tcPr>
            <w:tcW w:w="1418" w:type="dxa"/>
          </w:tcPr>
          <w:p w14:paraId="344F25AE" w14:textId="77777777" w:rsidR="008E1881" w:rsidRPr="0070570D" w:rsidRDefault="008E1881" w:rsidP="00657D67">
            <w:pPr>
              <w:jc w:val="both"/>
              <w:rPr>
                <w:rFonts w:ascii="Verdana" w:hAnsi="Verdana" w:cs="Times New Roman"/>
                <w:sz w:val="16"/>
                <w:szCs w:val="16"/>
              </w:rPr>
            </w:pPr>
            <w:r w:rsidRPr="0070570D">
              <w:rPr>
                <w:rFonts w:ascii="Verdana" w:eastAsia="Times New Roman" w:hAnsi="Verdana" w:cs="Times New Roman"/>
                <w:sz w:val="16"/>
                <w:szCs w:val="16"/>
                <w:lang w:eastAsia="ru-RU"/>
              </w:rPr>
              <w:t>участники мероприятий: сотрудники, близкие родственники сотрудников, посетители, студенты, школьники</w:t>
            </w:r>
          </w:p>
        </w:tc>
        <w:tc>
          <w:tcPr>
            <w:tcW w:w="5812" w:type="dxa"/>
          </w:tcPr>
          <w:p w14:paraId="5B655535" w14:textId="77777777" w:rsidR="008E1881" w:rsidRPr="0070570D" w:rsidRDefault="008E1881" w:rsidP="00657D67">
            <w:pPr>
              <w:spacing w:before="100" w:beforeAutospacing="1" w:after="100" w:afterAutospacing="1"/>
              <w:jc w:val="both"/>
              <w:rPr>
                <w:rFonts w:ascii="Verdana" w:eastAsia="Times New Roman" w:hAnsi="Verdana" w:cs="Times New Roman"/>
                <w:sz w:val="16"/>
                <w:szCs w:val="16"/>
                <w:lang w:eastAsia="ru-RU"/>
              </w:rPr>
            </w:pPr>
            <w:r w:rsidRPr="0070570D">
              <w:rPr>
                <w:rFonts w:ascii="Verdana" w:eastAsia="Times New Roman" w:hAnsi="Verdana" w:cs="Times New Roman"/>
                <w:sz w:val="16"/>
                <w:szCs w:val="16"/>
                <w:lang w:eastAsia="ru-RU"/>
              </w:rPr>
              <w:t>Фамилия, имя, отчество, табельный номер, должность, место работы, место учебы, паспортные данные, фотоизображение</w:t>
            </w:r>
          </w:p>
        </w:tc>
        <w:tc>
          <w:tcPr>
            <w:tcW w:w="1275" w:type="dxa"/>
          </w:tcPr>
          <w:p w14:paraId="5982B9A7" w14:textId="05EC9FFC" w:rsidR="008E1881" w:rsidRPr="0070570D" w:rsidRDefault="008E1881" w:rsidP="00657D67">
            <w:pPr>
              <w:jc w:val="both"/>
              <w:rPr>
                <w:rFonts w:ascii="Verdana" w:hAnsi="Verdana" w:cs="Times New Roman"/>
                <w:sz w:val="16"/>
                <w:szCs w:val="16"/>
              </w:rPr>
            </w:pPr>
            <w:r w:rsidRPr="0070570D">
              <w:rPr>
                <w:rFonts w:ascii="Verdana" w:hAnsi="Verdana" w:cs="Times New Roman"/>
                <w:sz w:val="16"/>
                <w:szCs w:val="16"/>
              </w:rPr>
              <w:t>Смешанная, в течении срока действия трудового договора, до достижения цели обработки</w:t>
            </w:r>
          </w:p>
        </w:tc>
        <w:tc>
          <w:tcPr>
            <w:tcW w:w="1985" w:type="dxa"/>
          </w:tcPr>
          <w:p w14:paraId="07192EFD" w14:textId="1E82AAD8" w:rsidR="008E1881" w:rsidRPr="0070570D" w:rsidRDefault="008E1881" w:rsidP="00657D67">
            <w:pPr>
              <w:jc w:val="both"/>
              <w:rPr>
                <w:rFonts w:ascii="Verdana" w:hAnsi="Verdana" w:cs="Times New Roman"/>
                <w:sz w:val="16"/>
                <w:szCs w:val="16"/>
              </w:rPr>
            </w:pPr>
            <w:r w:rsidRPr="0070570D">
              <w:rPr>
                <w:rFonts w:ascii="Verdana" w:hAnsi="Verdana" w:cs="Times New Roman"/>
                <w:sz w:val="16"/>
                <w:szCs w:val="16"/>
              </w:rPr>
              <w:t>В течение 30 дней после достижения целей обработки.  Не вошедшие в состав документов архивного хранения - в течение 5 лет после   достижения целей обработки (исполнения условий договора, при наличии)</w:t>
            </w:r>
          </w:p>
        </w:tc>
        <w:tc>
          <w:tcPr>
            <w:tcW w:w="1417" w:type="dxa"/>
            <w:vMerge/>
          </w:tcPr>
          <w:p w14:paraId="6C2C41ED" w14:textId="77777777" w:rsidR="008E1881" w:rsidRPr="0070570D" w:rsidRDefault="008E1881" w:rsidP="00657D67">
            <w:pPr>
              <w:rPr>
                <w:rFonts w:ascii="Verdana" w:hAnsi="Verdana" w:cs="Times New Roman"/>
                <w:sz w:val="16"/>
                <w:szCs w:val="16"/>
              </w:rPr>
            </w:pPr>
          </w:p>
        </w:tc>
      </w:tr>
      <w:tr w:rsidR="008E1881" w:rsidRPr="0070570D" w14:paraId="1F7A1F93" w14:textId="77777777" w:rsidTr="00657D67">
        <w:trPr>
          <w:trHeight w:val="2375"/>
        </w:trPr>
        <w:tc>
          <w:tcPr>
            <w:tcW w:w="421" w:type="dxa"/>
          </w:tcPr>
          <w:p w14:paraId="6C066F73" w14:textId="4234055D" w:rsidR="008E1881" w:rsidRPr="0070570D" w:rsidRDefault="008E1881" w:rsidP="0017411C">
            <w:pPr>
              <w:rPr>
                <w:rFonts w:ascii="Verdana" w:hAnsi="Verdana" w:cs="Times New Roman"/>
                <w:sz w:val="16"/>
                <w:szCs w:val="16"/>
              </w:rPr>
            </w:pPr>
            <w:r w:rsidRPr="0070570D">
              <w:rPr>
                <w:rFonts w:ascii="Verdana" w:hAnsi="Verdana" w:cs="Times New Roman"/>
                <w:sz w:val="16"/>
                <w:szCs w:val="16"/>
              </w:rPr>
              <w:t>20</w:t>
            </w:r>
          </w:p>
        </w:tc>
        <w:tc>
          <w:tcPr>
            <w:tcW w:w="2409" w:type="dxa"/>
          </w:tcPr>
          <w:p w14:paraId="4DEE90ED" w14:textId="734ADC10" w:rsidR="008E1881" w:rsidRPr="0070570D" w:rsidRDefault="008E1881" w:rsidP="0017411C">
            <w:pPr>
              <w:jc w:val="both"/>
              <w:rPr>
                <w:rFonts w:ascii="Verdana" w:eastAsia="Times New Roman" w:hAnsi="Verdana" w:cs="Times New Roman"/>
                <w:sz w:val="16"/>
                <w:szCs w:val="16"/>
                <w:lang w:eastAsia="ru-RU"/>
              </w:rPr>
            </w:pPr>
            <w:r w:rsidRPr="0070570D">
              <w:rPr>
                <w:rFonts w:ascii="Verdana" w:eastAsia="Times New Roman" w:hAnsi="Verdana" w:cs="Times New Roman"/>
                <w:sz w:val="16"/>
                <w:szCs w:val="16"/>
                <w:lang w:eastAsia="ru-RU"/>
              </w:rPr>
              <w:t>Оказание доврачебной медицинской помощи</w:t>
            </w:r>
          </w:p>
        </w:tc>
        <w:tc>
          <w:tcPr>
            <w:tcW w:w="1418" w:type="dxa"/>
          </w:tcPr>
          <w:p w14:paraId="543AC191" w14:textId="06A6F682" w:rsidR="008E1881" w:rsidRPr="0070570D" w:rsidRDefault="008E1881" w:rsidP="0017411C">
            <w:pPr>
              <w:jc w:val="both"/>
              <w:rPr>
                <w:rFonts w:ascii="Verdana" w:eastAsia="Times New Roman" w:hAnsi="Verdana" w:cs="Times New Roman"/>
                <w:sz w:val="16"/>
                <w:szCs w:val="16"/>
                <w:lang w:eastAsia="ru-RU"/>
              </w:rPr>
            </w:pPr>
            <w:r w:rsidRPr="0070570D">
              <w:rPr>
                <w:rFonts w:ascii="Verdana" w:eastAsia="Times New Roman" w:hAnsi="Verdana" w:cs="Times New Roman"/>
                <w:sz w:val="16"/>
                <w:szCs w:val="16"/>
                <w:lang w:eastAsia="ru-RU"/>
              </w:rPr>
              <w:t>Работники</w:t>
            </w:r>
          </w:p>
        </w:tc>
        <w:tc>
          <w:tcPr>
            <w:tcW w:w="5812" w:type="dxa"/>
          </w:tcPr>
          <w:p w14:paraId="3711E249" w14:textId="26F99432" w:rsidR="008E1881" w:rsidRPr="0070570D" w:rsidRDefault="008E1881" w:rsidP="0017411C">
            <w:pPr>
              <w:spacing w:after="240"/>
              <w:jc w:val="both"/>
              <w:rPr>
                <w:rFonts w:ascii="Verdana" w:eastAsia="Times New Roman" w:hAnsi="Verdana" w:cs="Times New Roman"/>
                <w:sz w:val="16"/>
                <w:szCs w:val="16"/>
                <w:lang w:eastAsia="ru-RU"/>
              </w:rPr>
            </w:pPr>
            <w:r w:rsidRPr="0070570D">
              <w:rPr>
                <w:rFonts w:ascii="Verdana" w:eastAsia="Times New Roman" w:hAnsi="Verdana" w:cs="Times New Roman"/>
                <w:sz w:val="16"/>
                <w:szCs w:val="16"/>
                <w:lang w:eastAsia="ru-RU"/>
              </w:rPr>
              <w:t>фамилия, имя, отчество; цех (место работы, должность)</w:t>
            </w:r>
          </w:p>
          <w:p w14:paraId="3D9335C6" w14:textId="62A6F266" w:rsidR="008E1881" w:rsidRPr="0070570D" w:rsidRDefault="008E1881" w:rsidP="0017411C">
            <w:pPr>
              <w:spacing w:after="240"/>
              <w:jc w:val="both"/>
              <w:rPr>
                <w:rFonts w:ascii="Verdana" w:eastAsia="Times New Roman" w:hAnsi="Verdana" w:cs="Times New Roman"/>
                <w:sz w:val="16"/>
                <w:szCs w:val="16"/>
                <w:lang w:eastAsia="ru-RU"/>
              </w:rPr>
            </w:pPr>
            <w:r w:rsidRPr="0070570D">
              <w:rPr>
                <w:rFonts w:ascii="Verdana" w:eastAsia="Times New Roman" w:hAnsi="Verdana" w:cs="Times New Roman"/>
                <w:sz w:val="16"/>
                <w:szCs w:val="16"/>
                <w:lang w:eastAsia="ru-RU"/>
              </w:rPr>
              <w:t>Специальные категории: состояние здоровья: результаты медицинских обследований, диагноз</w:t>
            </w:r>
          </w:p>
          <w:p w14:paraId="6D20BFF9" w14:textId="5123EBEE" w:rsidR="008E1881" w:rsidRPr="0070570D" w:rsidRDefault="008E1881" w:rsidP="0017411C">
            <w:pPr>
              <w:spacing w:before="100" w:beforeAutospacing="1" w:after="100" w:afterAutospacing="1"/>
              <w:jc w:val="both"/>
              <w:rPr>
                <w:rFonts w:ascii="Verdana" w:eastAsia="Times New Roman" w:hAnsi="Verdana" w:cs="Times New Roman"/>
                <w:sz w:val="16"/>
                <w:szCs w:val="16"/>
                <w:lang w:eastAsia="ru-RU"/>
              </w:rPr>
            </w:pPr>
          </w:p>
        </w:tc>
        <w:tc>
          <w:tcPr>
            <w:tcW w:w="1275" w:type="dxa"/>
          </w:tcPr>
          <w:p w14:paraId="1C71ADAB" w14:textId="3D33B719" w:rsidR="008E1881" w:rsidRPr="0070570D" w:rsidRDefault="008E1881" w:rsidP="0017411C">
            <w:pPr>
              <w:jc w:val="both"/>
              <w:rPr>
                <w:rFonts w:ascii="Verdana" w:hAnsi="Verdana" w:cs="Times New Roman"/>
                <w:sz w:val="16"/>
                <w:szCs w:val="16"/>
              </w:rPr>
            </w:pPr>
            <w:r w:rsidRPr="0070570D">
              <w:rPr>
                <w:rFonts w:ascii="Verdana" w:hAnsi="Verdana" w:cs="Times New Roman"/>
                <w:sz w:val="16"/>
                <w:szCs w:val="16"/>
              </w:rPr>
              <w:t xml:space="preserve">Смешенная, в течении срока действия трудового договора и иных договорных отношений, либо отзыва согласия на обработку </w:t>
            </w:r>
            <w:r w:rsidRPr="0070570D">
              <w:rPr>
                <w:rFonts w:ascii="Verdana" w:hAnsi="Verdana" w:cs="Times New Roman"/>
                <w:sz w:val="16"/>
                <w:szCs w:val="16"/>
              </w:rPr>
              <w:lastRenderedPageBreak/>
              <w:t xml:space="preserve">персональных данных и в течении 5 лет после исполнения условий договора </w:t>
            </w:r>
          </w:p>
        </w:tc>
        <w:tc>
          <w:tcPr>
            <w:tcW w:w="1985" w:type="dxa"/>
          </w:tcPr>
          <w:p w14:paraId="5020367D" w14:textId="44363832" w:rsidR="008E1881" w:rsidRPr="0070570D" w:rsidRDefault="008E1881" w:rsidP="0017411C">
            <w:pPr>
              <w:jc w:val="both"/>
              <w:rPr>
                <w:rFonts w:ascii="Verdana" w:hAnsi="Verdana" w:cs="Times New Roman"/>
                <w:sz w:val="16"/>
                <w:szCs w:val="16"/>
              </w:rPr>
            </w:pPr>
            <w:r w:rsidRPr="0070570D">
              <w:rPr>
                <w:rFonts w:ascii="Verdana" w:hAnsi="Verdana" w:cs="Times New Roman"/>
                <w:sz w:val="16"/>
                <w:szCs w:val="16"/>
              </w:rPr>
              <w:lastRenderedPageBreak/>
              <w:t xml:space="preserve">Не вошедшие в состав документов архивного хранения - в течение 5 лет после   достижения целей обработки (оказания медицинской помощи); вошедшие в состав документов архивного хранения в течении </w:t>
            </w:r>
            <w:r w:rsidRPr="0070570D">
              <w:rPr>
                <w:rFonts w:ascii="Verdana" w:hAnsi="Verdana" w:cs="Times New Roman"/>
                <w:sz w:val="16"/>
                <w:szCs w:val="16"/>
              </w:rPr>
              <w:lastRenderedPageBreak/>
              <w:t xml:space="preserve">1/5/10/25/50 лет (в зависимости от типа) </w:t>
            </w:r>
          </w:p>
        </w:tc>
        <w:tc>
          <w:tcPr>
            <w:tcW w:w="1417" w:type="dxa"/>
            <w:vMerge/>
          </w:tcPr>
          <w:p w14:paraId="7ED72A2E" w14:textId="77777777" w:rsidR="008E1881" w:rsidRPr="0070570D" w:rsidRDefault="008E1881" w:rsidP="0017411C">
            <w:pPr>
              <w:rPr>
                <w:rFonts w:ascii="Verdana" w:hAnsi="Verdana" w:cs="Times New Roman"/>
                <w:sz w:val="16"/>
                <w:szCs w:val="16"/>
              </w:rPr>
            </w:pPr>
          </w:p>
        </w:tc>
      </w:tr>
      <w:tr w:rsidR="008E1881" w:rsidRPr="0070570D" w14:paraId="362E2165" w14:textId="77777777" w:rsidTr="00657D67">
        <w:trPr>
          <w:trHeight w:val="2375"/>
        </w:trPr>
        <w:tc>
          <w:tcPr>
            <w:tcW w:w="421" w:type="dxa"/>
          </w:tcPr>
          <w:p w14:paraId="08499152" w14:textId="444313EA" w:rsidR="008E1881" w:rsidRPr="0070570D" w:rsidRDefault="008E1881" w:rsidP="008E1881">
            <w:pPr>
              <w:rPr>
                <w:rFonts w:ascii="Verdana" w:hAnsi="Verdana" w:cs="Times New Roman"/>
                <w:sz w:val="16"/>
                <w:szCs w:val="16"/>
              </w:rPr>
            </w:pPr>
            <w:r w:rsidRPr="0070570D">
              <w:rPr>
                <w:rFonts w:ascii="Verdana" w:hAnsi="Verdana" w:cs="Times New Roman"/>
                <w:sz w:val="16"/>
                <w:szCs w:val="16"/>
              </w:rPr>
              <w:t>21</w:t>
            </w:r>
          </w:p>
        </w:tc>
        <w:tc>
          <w:tcPr>
            <w:tcW w:w="2409" w:type="dxa"/>
          </w:tcPr>
          <w:p w14:paraId="0958A699" w14:textId="6BC565DB" w:rsidR="008E1881" w:rsidRPr="0070570D" w:rsidRDefault="008E1881" w:rsidP="008E1881">
            <w:pPr>
              <w:jc w:val="both"/>
              <w:rPr>
                <w:rFonts w:ascii="Verdana" w:eastAsia="Times New Roman" w:hAnsi="Verdana" w:cs="Times New Roman"/>
                <w:sz w:val="16"/>
                <w:szCs w:val="16"/>
                <w:lang w:eastAsia="ru-RU"/>
              </w:rPr>
            </w:pPr>
            <w:r w:rsidRPr="0070570D">
              <w:rPr>
                <w:rFonts w:ascii="Verdana" w:eastAsia="Times New Roman" w:hAnsi="Verdana" w:cs="Times New Roman"/>
                <w:sz w:val="16"/>
                <w:szCs w:val="16"/>
                <w:lang w:eastAsia="ru-RU"/>
              </w:rPr>
              <w:t>Рассмотрение обращений граждан</w:t>
            </w:r>
          </w:p>
        </w:tc>
        <w:tc>
          <w:tcPr>
            <w:tcW w:w="1418" w:type="dxa"/>
          </w:tcPr>
          <w:p w14:paraId="28FBEAB7" w14:textId="43F71BC5" w:rsidR="008E1881" w:rsidRPr="0070570D" w:rsidRDefault="008E1881" w:rsidP="008E1881">
            <w:pPr>
              <w:jc w:val="both"/>
              <w:rPr>
                <w:rFonts w:ascii="Verdana" w:eastAsia="Times New Roman" w:hAnsi="Verdana" w:cs="Times New Roman"/>
                <w:sz w:val="16"/>
                <w:szCs w:val="16"/>
                <w:lang w:eastAsia="ru-RU"/>
              </w:rPr>
            </w:pPr>
            <w:r w:rsidRPr="0070570D">
              <w:rPr>
                <w:rFonts w:ascii="Verdana" w:hAnsi="Verdana" w:cs="Times New Roman"/>
                <w:sz w:val="16"/>
                <w:szCs w:val="16"/>
              </w:rPr>
              <w:t xml:space="preserve">Граждане, их представители, обратившиеся с обращениями, заявлениями, жалобами, предложениями </w:t>
            </w:r>
          </w:p>
        </w:tc>
        <w:tc>
          <w:tcPr>
            <w:tcW w:w="5812" w:type="dxa"/>
          </w:tcPr>
          <w:p w14:paraId="63682B9F" w14:textId="79F11CDE" w:rsidR="008E1881" w:rsidRPr="0070570D" w:rsidRDefault="008E1881" w:rsidP="008E1881">
            <w:pPr>
              <w:spacing w:after="240"/>
              <w:jc w:val="both"/>
              <w:rPr>
                <w:rFonts w:ascii="Verdana" w:eastAsia="Times New Roman" w:hAnsi="Verdana" w:cs="Times New Roman"/>
                <w:sz w:val="16"/>
                <w:szCs w:val="16"/>
                <w:lang w:eastAsia="ru-RU"/>
              </w:rPr>
            </w:pPr>
            <w:r w:rsidRPr="0070570D">
              <w:rPr>
                <w:rFonts w:ascii="Verdana" w:hAnsi="Verdana" w:cs="Times New Roman"/>
                <w:color w:val="000000"/>
                <w:sz w:val="16"/>
                <w:szCs w:val="16"/>
              </w:rPr>
              <w:t>ФИО, адрес электронной почты, номер телефона, адрес регистрации, адрес места жительства, иные персональные данные, представленные гражданином в тексте документа</w:t>
            </w:r>
          </w:p>
        </w:tc>
        <w:tc>
          <w:tcPr>
            <w:tcW w:w="1275" w:type="dxa"/>
          </w:tcPr>
          <w:p w14:paraId="2E5E54FE" w14:textId="31ED7BB7" w:rsidR="008E1881" w:rsidRPr="0070570D" w:rsidRDefault="008E1881" w:rsidP="008E1881">
            <w:pPr>
              <w:jc w:val="both"/>
              <w:rPr>
                <w:rFonts w:ascii="Verdana" w:hAnsi="Verdana" w:cs="Times New Roman"/>
                <w:sz w:val="16"/>
                <w:szCs w:val="16"/>
              </w:rPr>
            </w:pPr>
            <w:r w:rsidRPr="0070570D">
              <w:rPr>
                <w:rFonts w:ascii="Verdana" w:hAnsi="Verdana" w:cs="Times New Roman"/>
                <w:sz w:val="16"/>
                <w:szCs w:val="16"/>
              </w:rPr>
              <w:t xml:space="preserve">Смешанная, в течении периода взаимодействия с гражданином (законным представителем по вопросу направленного обращения, </w:t>
            </w:r>
          </w:p>
        </w:tc>
        <w:tc>
          <w:tcPr>
            <w:tcW w:w="1985" w:type="dxa"/>
          </w:tcPr>
          <w:p w14:paraId="73EF7321" w14:textId="7EAFFA1D" w:rsidR="008E1881" w:rsidRPr="0070570D" w:rsidRDefault="008E1881" w:rsidP="008E1881">
            <w:pPr>
              <w:jc w:val="both"/>
              <w:rPr>
                <w:rFonts w:ascii="Verdana" w:hAnsi="Verdana" w:cs="Times New Roman"/>
                <w:sz w:val="16"/>
                <w:szCs w:val="16"/>
              </w:rPr>
            </w:pPr>
            <w:r w:rsidRPr="0070570D">
              <w:rPr>
                <w:rFonts w:ascii="Verdana" w:hAnsi="Verdana" w:cs="Times New Roman"/>
                <w:sz w:val="16"/>
                <w:szCs w:val="16"/>
              </w:rPr>
              <w:t>В течение 5 лет после достижения цели обработки</w:t>
            </w:r>
          </w:p>
        </w:tc>
        <w:tc>
          <w:tcPr>
            <w:tcW w:w="1417" w:type="dxa"/>
            <w:vMerge/>
          </w:tcPr>
          <w:p w14:paraId="4420B78B" w14:textId="77777777" w:rsidR="008E1881" w:rsidRPr="0070570D" w:rsidRDefault="008E1881" w:rsidP="008E1881">
            <w:pPr>
              <w:rPr>
                <w:rFonts w:ascii="Verdana" w:hAnsi="Verdana" w:cs="Times New Roman"/>
                <w:sz w:val="16"/>
                <w:szCs w:val="16"/>
              </w:rPr>
            </w:pPr>
          </w:p>
        </w:tc>
      </w:tr>
    </w:tbl>
    <w:p w14:paraId="45F8BC28" w14:textId="77777777" w:rsidR="00BC1F8D" w:rsidRPr="0070570D" w:rsidRDefault="00BC1F8D" w:rsidP="00BC1F8D">
      <w:pPr>
        <w:rPr>
          <w:rFonts w:ascii="Verdana" w:hAnsi="Verdana" w:cs="Times New Roman"/>
          <w:sz w:val="16"/>
          <w:szCs w:val="16"/>
        </w:rPr>
      </w:pPr>
    </w:p>
    <w:p w14:paraId="23E7EAE4" w14:textId="77777777" w:rsidR="00BC1F8D" w:rsidRPr="0070570D" w:rsidRDefault="00BC1F8D" w:rsidP="009A7D64">
      <w:pPr>
        <w:autoSpaceDE w:val="0"/>
        <w:autoSpaceDN w:val="0"/>
        <w:adjustRightInd w:val="0"/>
        <w:spacing w:after="0" w:line="240" w:lineRule="auto"/>
        <w:ind w:firstLine="708"/>
        <w:jc w:val="both"/>
        <w:rPr>
          <w:rFonts w:ascii="Verdana" w:hAnsi="Verdana" w:cs="Times New Roman"/>
          <w:sz w:val="16"/>
          <w:szCs w:val="16"/>
          <w:lang w:eastAsia="ru-RU"/>
        </w:rPr>
      </w:pPr>
    </w:p>
    <w:sectPr w:rsidR="00BC1F8D" w:rsidRPr="0070570D" w:rsidSect="009C2249">
      <w:headerReference w:type="default" r:id="rId9"/>
      <w:footerReference w:type="default" r:id="rId10"/>
      <w:pgSz w:w="16838" w:h="11906" w:orient="landscape"/>
      <w:pgMar w:top="1134" w:right="567" w:bottom="850" w:left="709" w:header="708" w:footer="29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BA6C06" w14:textId="77777777" w:rsidR="001559AA" w:rsidRDefault="001559AA" w:rsidP="005365FD">
      <w:pPr>
        <w:spacing w:after="0" w:line="240" w:lineRule="auto"/>
      </w:pPr>
      <w:r>
        <w:separator/>
      </w:r>
    </w:p>
  </w:endnote>
  <w:endnote w:type="continuationSeparator" w:id="0">
    <w:p w14:paraId="123F1F9E" w14:textId="77777777" w:rsidR="001559AA" w:rsidRDefault="001559AA" w:rsidP="00536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5468959"/>
      <w:docPartObj>
        <w:docPartGallery w:val="Page Numbers (Bottom of Page)"/>
        <w:docPartUnique/>
      </w:docPartObj>
    </w:sdtPr>
    <w:sdtEndPr>
      <w:rPr>
        <w:rFonts w:ascii="Verdana" w:hAnsi="Verdana"/>
        <w:sz w:val="16"/>
        <w:szCs w:val="16"/>
      </w:rPr>
    </w:sdtEndPr>
    <w:sdtContent>
      <w:p w14:paraId="7B57D653" w14:textId="7E68C964" w:rsidR="001B23A7" w:rsidRPr="001B23A7" w:rsidRDefault="001B23A7">
        <w:pPr>
          <w:pStyle w:val="ae"/>
          <w:jc w:val="center"/>
          <w:rPr>
            <w:rFonts w:ascii="Verdana" w:hAnsi="Verdana"/>
            <w:sz w:val="16"/>
            <w:szCs w:val="16"/>
          </w:rPr>
        </w:pPr>
        <w:r w:rsidRPr="001B23A7">
          <w:rPr>
            <w:rFonts w:ascii="Verdana" w:hAnsi="Verdana"/>
            <w:sz w:val="16"/>
            <w:szCs w:val="16"/>
          </w:rPr>
          <w:fldChar w:fldCharType="begin"/>
        </w:r>
        <w:r w:rsidRPr="001B23A7">
          <w:rPr>
            <w:rFonts w:ascii="Verdana" w:hAnsi="Verdana"/>
            <w:sz w:val="16"/>
            <w:szCs w:val="16"/>
          </w:rPr>
          <w:instrText>PAGE   \* MERGEFORMAT</w:instrText>
        </w:r>
        <w:r w:rsidRPr="001B23A7">
          <w:rPr>
            <w:rFonts w:ascii="Verdana" w:hAnsi="Verdana"/>
            <w:sz w:val="16"/>
            <w:szCs w:val="16"/>
          </w:rPr>
          <w:fldChar w:fldCharType="separate"/>
        </w:r>
        <w:r w:rsidR="007C50FB">
          <w:rPr>
            <w:rFonts w:ascii="Verdana" w:hAnsi="Verdana"/>
            <w:noProof/>
            <w:sz w:val="16"/>
            <w:szCs w:val="16"/>
          </w:rPr>
          <w:t>8</w:t>
        </w:r>
        <w:r w:rsidRPr="001B23A7">
          <w:rPr>
            <w:rFonts w:ascii="Verdana" w:hAnsi="Verdana"/>
            <w:sz w:val="16"/>
            <w:szCs w:val="16"/>
          </w:rPr>
          <w:fldChar w:fldCharType="end"/>
        </w:r>
      </w:p>
    </w:sdtContent>
  </w:sdt>
  <w:p w14:paraId="7CAFDB90" w14:textId="77777777" w:rsidR="001B23A7" w:rsidRDefault="001B23A7">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4CE382" w14:textId="77777777" w:rsidR="001559AA" w:rsidRDefault="001559AA" w:rsidP="005365FD">
      <w:pPr>
        <w:spacing w:after="0" w:line="240" w:lineRule="auto"/>
      </w:pPr>
      <w:r>
        <w:separator/>
      </w:r>
    </w:p>
  </w:footnote>
  <w:footnote w:type="continuationSeparator" w:id="0">
    <w:p w14:paraId="752ADC4D" w14:textId="77777777" w:rsidR="001559AA" w:rsidRDefault="001559AA" w:rsidP="005365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3462" w:type="dxa"/>
      <w:jc w:val="center"/>
      <w:tblBorders>
        <w:top w:val="single" w:sz="6" w:space="0" w:color="auto"/>
        <w:bottom w:val="single" w:sz="6" w:space="0" w:color="auto"/>
        <w:insideH w:val="single" w:sz="6" w:space="0" w:color="auto"/>
      </w:tblBorders>
      <w:tblLayout w:type="fixed"/>
      <w:tblLook w:val="0000" w:firstRow="0" w:lastRow="0" w:firstColumn="0" w:lastColumn="0" w:noHBand="0" w:noVBand="0"/>
    </w:tblPr>
    <w:tblGrid>
      <w:gridCol w:w="4531"/>
      <w:gridCol w:w="3261"/>
      <w:gridCol w:w="2617"/>
      <w:gridCol w:w="3053"/>
    </w:tblGrid>
    <w:tr w:rsidR="009C2249" w:rsidRPr="00337003" w14:paraId="7F29B213" w14:textId="77777777" w:rsidTr="009C2249">
      <w:trPr>
        <w:cantSplit/>
        <w:trHeight w:val="279"/>
        <w:jc w:val="center"/>
      </w:trPr>
      <w:tc>
        <w:tcPr>
          <w:tcW w:w="4531" w:type="dxa"/>
          <w:tcBorders>
            <w:top w:val="single" w:sz="4" w:space="0" w:color="auto"/>
            <w:left w:val="single" w:sz="4" w:space="0" w:color="auto"/>
            <w:bottom w:val="single" w:sz="4" w:space="0" w:color="auto"/>
            <w:right w:val="single" w:sz="4" w:space="0" w:color="auto"/>
          </w:tcBorders>
          <w:vAlign w:val="center"/>
        </w:tcPr>
        <w:p w14:paraId="7DA1548A" w14:textId="77777777" w:rsidR="009C2249" w:rsidRPr="00337003" w:rsidRDefault="009C2249" w:rsidP="009C2249">
          <w:pPr>
            <w:widowControl w:val="0"/>
            <w:overflowPunct w:val="0"/>
            <w:autoSpaceDE w:val="0"/>
            <w:autoSpaceDN w:val="0"/>
            <w:adjustRightInd w:val="0"/>
            <w:spacing w:after="40"/>
            <w:jc w:val="both"/>
            <w:textAlignment w:val="baseline"/>
            <w:rPr>
              <w:rFonts w:ascii="Verdana" w:hAnsi="Verdana" w:cs="Arial"/>
              <w:sz w:val="16"/>
              <w:szCs w:val="16"/>
            </w:rPr>
          </w:pPr>
          <w:r>
            <w:rPr>
              <w:rFonts w:ascii="Verdana" w:hAnsi="Verdana" w:cs="Arial"/>
              <w:sz w:val="16"/>
              <w:szCs w:val="16"/>
            </w:rPr>
            <w:t>ОО</w:t>
          </w:r>
          <w:r w:rsidRPr="00337003">
            <w:rPr>
              <w:rFonts w:ascii="Verdana" w:hAnsi="Verdana" w:cs="Arial"/>
              <w:sz w:val="16"/>
              <w:szCs w:val="16"/>
            </w:rPr>
            <w:t>О «</w:t>
          </w:r>
          <w:r>
            <w:rPr>
              <w:rFonts w:ascii="Verdana" w:hAnsi="Verdana" w:cs="Arial"/>
              <w:sz w:val="16"/>
              <w:szCs w:val="16"/>
            </w:rPr>
            <w:t>ЛиАЗ</w:t>
          </w:r>
          <w:r w:rsidRPr="00337003">
            <w:rPr>
              <w:rFonts w:ascii="Verdana" w:hAnsi="Verdana" w:cs="Arial"/>
              <w:sz w:val="16"/>
              <w:szCs w:val="16"/>
            </w:rPr>
            <w:t>»</w:t>
          </w:r>
        </w:p>
      </w:tc>
      <w:tc>
        <w:tcPr>
          <w:tcW w:w="3261" w:type="dxa"/>
          <w:tcBorders>
            <w:top w:val="single" w:sz="4" w:space="0" w:color="auto"/>
            <w:left w:val="single" w:sz="4" w:space="0" w:color="auto"/>
            <w:bottom w:val="single" w:sz="4" w:space="0" w:color="auto"/>
            <w:right w:val="single" w:sz="4" w:space="0" w:color="auto"/>
          </w:tcBorders>
          <w:vAlign w:val="center"/>
        </w:tcPr>
        <w:p w14:paraId="31351CAF" w14:textId="77777777" w:rsidR="009C2249" w:rsidRPr="00337003" w:rsidRDefault="009C2249" w:rsidP="009C2249">
          <w:pPr>
            <w:widowControl w:val="0"/>
            <w:tabs>
              <w:tab w:val="left" w:pos="0"/>
            </w:tabs>
            <w:overflowPunct w:val="0"/>
            <w:autoSpaceDE w:val="0"/>
            <w:autoSpaceDN w:val="0"/>
            <w:adjustRightInd w:val="0"/>
            <w:spacing w:after="40"/>
            <w:jc w:val="center"/>
            <w:textAlignment w:val="baseline"/>
            <w:rPr>
              <w:rFonts w:ascii="Verdana" w:hAnsi="Verdana" w:cs="Arial"/>
              <w:sz w:val="16"/>
              <w:szCs w:val="16"/>
            </w:rPr>
          </w:pPr>
          <w:r w:rsidRPr="00337003">
            <w:rPr>
              <w:rFonts w:ascii="Verdana" w:hAnsi="Verdana" w:cs="Arial"/>
              <w:sz w:val="16"/>
              <w:szCs w:val="16"/>
            </w:rPr>
            <w:t>Владелец процесса</w:t>
          </w:r>
        </w:p>
      </w:tc>
      <w:tc>
        <w:tcPr>
          <w:tcW w:w="5670" w:type="dxa"/>
          <w:gridSpan w:val="2"/>
          <w:tcBorders>
            <w:top w:val="single" w:sz="4" w:space="0" w:color="auto"/>
            <w:left w:val="single" w:sz="4" w:space="0" w:color="auto"/>
            <w:bottom w:val="single" w:sz="4" w:space="0" w:color="auto"/>
            <w:right w:val="single" w:sz="4" w:space="0" w:color="auto"/>
          </w:tcBorders>
        </w:tcPr>
        <w:p w14:paraId="5D9A2FD4" w14:textId="2C38BEC7" w:rsidR="009C2249" w:rsidRPr="00337003" w:rsidRDefault="009C2249" w:rsidP="009C2249">
          <w:pPr>
            <w:widowControl w:val="0"/>
            <w:overflowPunct w:val="0"/>
            <w:autoSpaceDE w:val="0"/>
            <w:autoSpaceDN w:val="0"/>
            <w:adjustRightInd w:val="0"/>
            <w:spacing w:after="40"/>
            <w:textAlignment w:val="baseline"/>
            <w:rPr>
              <w:rFonts w:ascii="Verdana" w:hAnsi="Verdana"/>
              <w:sz w:val="16"/>
              <w:szCs w:val="16"/>
            </w:rPr>
          </w:pPr>
          <w:r>
            <w:rPr>
              <w:rFonts w:ascii="Verdana" w:hAnsi="Verdana"/>
              <w:sz w:val="16"/>
              <w:szCs w:val="16"/>
            </w:rPr>
            <w:t>Ответственный за организацию обработки персональных данных</w:t>
          </w:r>
          <w:r w:rsidRPr="00337003">
            <w:rPr>
              <w:rFonts w:ascii="Verdana" w:hAnsi="Verdana"/>
              <w:sz w:val="16"/>
              <w:szCs w:val="16"/>
            </w:rPr>
            <w:t xml:space="preserve"> </w:t>
          </w:r>
        </w:p>
      </w:tc>
    </w:tr>
    <w:tr w:rsidR="009C2249" w:rsidRPr="00337003" w14:paraId="6AF96F5B" w14:textId="77777777" w:rsidTr="009C2249">
      <w:trPr>
        <w:cantSplit/>
        <w:trHeight w:val="279"/>
        <w:jc w:val="center"/>
      </w:trPr>
      <w:tc>
        <w:tcPr>
          <w:tcW w:w="7792" w:type="dxa"/>
          <w:gridSpan w:val="2"/>
          <w:vMerge w:val="restart"/>
          <w:tcBorders>
            <w:top w:val="single" w:sz="4" w:space="0" w:color="auto"/>
            <w:left w:val="single" w:sz="4" w:space="0" w:color="auto"/>
            <w:bottom w:val="single" w:sz="4" w:space="0" w:color="auto"/>
            <w:right w:val="single" w:sz="4" w:space="0" w:color="auto"/>
          </w:tcBorders>
        </w:tcPr>
        <w:p w14:paraId="7DA18FD7" w14:textId="0EF0D5B8" w:rsidR="009C2249" w:rsidRPr="00337003" w:rsidRDefault="009C2249" w:rsidP="009C2249">
          <w:pPr>
            <w:widowControl w:val="0"/>
            <w:overflowPunct w:val="0"/>
            <w:autoSpaceDE w:val="0"/>
            <w:autoSpaceDN w:val="0"/>
            <w:adjustRightInd w:val="0"/>
            <w:jc w:val="both"/>
            <w:textAlignment w:val="baseline"/>
            <w:rPr>
              <w:rFonts w:ascii="Verdana" w:hAnsi="Verdana"/>
              <w:sz w:val="16"/>
              <w:szCs w:val="16"/>
            </w:rPr>
          </w:pPr>
          <w:r w:rsidRPr="00337003">
            <w:rPr>
              <w:rFonts w:ascii="Verdana" w:hAnsi="Verdana"/>
              <w:sz w:val="16"/>
              <w:szCs w:val="16"/>
            </w:rPr>
            <w:t xml:space="preserve">Политика </w:t>
          </w:r>
          <w:r>
            <w:rPr>
              <w:rFonts w:ascii="Verdana" w:hAnsi="Verdana"/>
              <w:sz w:val="16"/>
              <w:szCs w:val="16"/>
            </w:rPr>
            <w:t xml:space="preserve">ООО «ЛиАЗ» </w:t>
          </w:r>
          <w:r w:rsidRPr="00337003">
            <w:rPr>
              <w:rFonts w:ascii="Verdana" w:hAnsi="Verdana"/>
              <w:sz w:val="16"/>
              <w:szCs w:val="16"/>
            </w:rPr>
            <w:t xml:space="preserve">в отношении обработки персональных данных </w:t>
          </w:r>
        </w:p>
      </w:tc>
      <w:tc>
        <w:tcPr>
          <w:tcW w:w="2617" w:type="dxa"/>
          <w:tcBorders>
            <w:top w:val="single" w:sz="4" w:space="0" w:color="auto"/>
            <w:left w:val="single" w:sz="4" w:space="0" w:color="auto"/>
            <w:right w:val="single" w:sz="4" w:space="0" w:color="auto"/>
          </w:tcBorders>
          <w:vAlign w:val="center"/>
        </w:tcPr>
        <w:p w14:paraId="3A181E92" w14:textId="77777777" w:rsidR="009C2249" w:rsidRPr="00337003" w:rsidRDefault="009C2249" w:rsidP="009C2249">
          <w:pPr>
            <w:widowControl w:val="0"/>
            <w:tabs>
              <w:tab w:val="left" w:pos="284"/>
            </w:tabs>
            <w:overflowPunct w:val="0"/>
            <w:autoSpaceDE w:val="0"/>
            <w:autoSpaceDN w:val="0"/>
            <w:adjustRightInd w:val="0"/>
            <w:spacing w:after="40"/>
            <w:jc w:val="right"/>
            <w:textAlignment w:val="baseline"/>
            <w:rPr>
              <w:rFonts w:ascii="Verdana" w:hAnsi="Verdana" w:cs="Arial"/>
              <w:sz w:val="16"/>
              <w:szCs w:val="16"/>
            </w:rPr>
          </w:pPr>
          <w:r w:rsidRPr="00337003">
            <w:rPr>
              <w:rFonts w:ascii="Verdana" w:hAnsi="Verdana" w:cs="Arial"/>
              <w:sz w:val="16"/>
              <w:szCs w:val="16"/>
            </w:rPr>
            <w:t>СТО №</w:t>
          </w:r>
        </w:p>
      </w:tc>
      <w:tc>
        <w:tcPr>
          <w:tcW w:w="3053" w:type="dxa"/>
          <w:tcBorders>
            <w:top w:val="single" w:sz="4" w:space="0" w:color="auto"/>
            <w:left w:val="single" w:sz="4" w:space="0" w:color="auto"/>
            <w:bottom w:val="single" w:sz="4" w:space="0" w:color="auto"/>
            <w:right w:val="single" w:sz="4" w:space="0" w:color="auto"/>
          </w:tcBorders>
          <w:vAlign w:val="center"/>
        </w:tcPr>
        <w:p w14:paraId="4A599D6E" w14:textId="77777777" w:rsidR="009C2249" w:rsidRPr="00257E7A" w:rsidRDefault="009C2249" w:rsidP="009C2249">
          <w:pPr>
            <w:widowControl w:val="0"/>
            <w:overflowPunct w:val="0"/>
            <w:autoSpaceDE w:val="0"/>
            <w:autoSpaceDN w:val="0"/>
            <w:adjustRightInd w:val="0"/>
            <w:spacing w:after="40"/>
            <w:jc w:val="both"/>
            <w:textAlignment w:val="baseline"/>
            <w:rPr>
              <w:rFonts w:ascii="Verdana" w:hAnsi="Verdana" w:cs="Arial"/>
              <w:sz w:val="16"/>
              <w:szCs w:val="16"/>
              <w:highlight w:val="yellow"/>
            </w:rPr>
          </w:pPr>
          <w:r w:rsidRPr="00C30010">
            <w:rPr>
              <w:rFonts w:ascii="Verdana" w:hAnsi="Verdana" w:cs="Arial"/>
              <w:sz w:val="16"/>
              <w:szCs w:val="16"/>
            </w:rPr>
            <w:t>19–ПК 06.01</w:t>
          </w:r>
        </w:p>
      </w:tc>
    </w:tr>
    <w:tr w:rsidR="009C2249" w:rsidRPr="00337003" w14:paraId="6A52655E" w14:textId="77777777" w:rsidTr="009C2249">
      <w:trPr>
        <w:cantSplit/>
        <w:trHeight w:val="279"/>
        <w:jc w:val="center"/>
      </w:trPr>
      <w:tc>
        <w:tcPr>
          <w:tcW w:w="7792" w:type="dxa"/>
          <w:gridSpan w:val="2"/>
          <w:vMerge/>
          <w:tcBorders>
            <w:left w:val="single" w:sz="4" w:space="0" w:color="auto"/>
            <w:bottom w:val="single" w:sz="4" w:space="0" w:color="auto"/>
            <w:right w:val="single" w:sz="4" w:space="0" w:color="auto"/>
          </w:tcBorders>
          <w:vAlign w:val="center"/>
        </w:tcPr>
        <w:p w14:paraId="7E31F38F" w14:textId="77777777" w:rsidR="009C2249" w:rsidRPr="00337003" w:rsidRDefault="009C2249" w:rsidP="009C2249">
          <w:pPr>
            <w:widowControl w:val="0"/>
            <w:overflowPunct w:val="0"/>
            <w:autoSpaceDE w:val="0"/>
            <w:autoSpaceDN w:val="0"/>
            <w:adjustRightInd w:val="0"/>
            <w:spacing w:after="40"/>
            <w:jc w:val="both"/>
            <w:textAlignment w:val="baseline"/>
            <w:rPr>
              <w:rFonts w:ascii="Verdana" w:hAnsi="Verdana" w:cs="Arial"/>
              <w:sz w:val="16"/>
              <w:szCs w:val="16"/>
            </w:rPr>
          </w:pPr>
        </w:p>
      </w:tc>
      <w:tc>
        <w:tcPr>
          <w:tcW w:w="2617" w:type="dxa"/>
          <w:tcBorders>
            <w:left w:val="single" w:sz="4" w:space="0" w:color="auto"/>
            <w:right w:val="single" w:sz="4" w:space="0" w:color="auto"/>
          </w:tcBorders>
          <w:vAlign w:val="center"/>
        </w:tcPr>
        <w:p w14:paraId="5D59BEBE" w14:textId="77777777" w:rsidR="009C2249" w:rsidRPr="00337003" w:rsidRDefault="009C2249" w:rsidP="009C2249">
          <w:pPr>
            <w:widowControl w:val="0"/>
            <w:tabs>
              <w:tab w:val="left" w:pos="284"/>
            </w:tabs>
            <w:overflowPunct w:val="0"/>
            <w:autoSpaceDE w:val="0"/>
            <w:autoSpaceDN w:val="0"/>
            <w:adjustRightInd w:val="0"/>
            <w:spacing w:after="40"/>
            <w:jc w:val="right"/>
            <w:textAlignment w:val="baseline"/>
            <w:rPr>
              <w:rFonts w:ascii="Verdana" w:hAnsi="Verdana" w:cs="Arial"/>
              <w:sz w:val="16"/>
              <w:szCs w:val="16"/>
            </w:rPr>
          </w:pPr>
          <w:r w:rsidRPr="00337003">
            <w:rPr>
              <w:rFonts w:ascii="Verdana" w:hAnsi="Verdana" w:cs="Arial"/>
              <w:sz w:val="16"/>
              <w:szCs w:val="16"/>
            </w:rPr>
            <w:t>Версия №</w:t>
          </w:r>
        </w:p>
      </w:tc>
      <w:tc>
        <w:tcPr>
          <w:tcW w:w="3053" w:type="dxa"/>
          <w:tcBorders>
            <w:top w:val="single" w:sz="4" w:space="0" w:color="auto"/>
            <w:left w:val="single" w:sz="4" w:space="0" w:color="auto"/>
            <w:bottom w:val="single" w:sz="4" w:space="0" w:color="auto"/>
            <w:right w:val="single" w:sz="4" w:space="0" w:color="auto"/>
          </w:tcBorders>
          <w:vAlign w:val="center"/>
        </w:tcPr>
        <w:p w14:paraId="56F75A5C" w14:textId="30CEBFBB" w:rsidR="009C2249" w:rsidRPr="00337003" w:rsidRDefault="009C2249" w:rsidP="009C2249">
          <w:pPr>
            <w:widowControl w:val="0"/>
            <w:overflowPunct w:val="0"/>
            <w:autoSpaceDE w:val="0"/>
            <w:autoSpaceDN w:val="0"/>
            <w:adjustRightInd w:val="0"/>
            <w:spacing w:after="40"/>
            <w:jc w:val="both"/>
            <w:textAlignment w:val="baseline"/>
            <w:rPr>
              <w:rFonts w:ascii="Verdana" w:hAnsi="Verdana" w:cs="Arial"/>
              <w:sz w:val="16"/>
              <w:szCs w:val="16"/>
            </w:rPr>
          </w:pPr>
          <w:r>
            <w:rPr>
              <w:rFonts w:ascii="Verdana" w:hAnsi="Verdana" w:cs="Arial"/>
              <w:sz w:val="16"/>
              <w:szCs w:val="16"/>
            </w:rPr>
            <w:t>3</w:t>
          </w:r>
          <w:r w:rsidRPr="00337003">
            <w:rPr>
              <w:rFonts w:ascii="Verdana" w:hAnsi="Verdana" w:cs="Arial"/>
              <w:sz w:val="16"/>
              <w:szCs w:val="16"/>
            </w:rPr>
            <w:t>.0</w:t>
          </w:r>
        </w:p>
      </w:tc>
    </w:tr>
  </w:tbl>
  <w:p w14:paraId="6BCCC328" w14:textId="77777777" w:rsidR="009C2249" w:rsidRDefault="009C2249">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6"/>
    <w:multiLevelType w:val="multilevel"/>
    <w:tmpl w:val="00000000"/>
    <w:lvl w:ilvl="0">
      <w:start w:val="1"/>
      <w:numFmt w:val="decimal"/>
      <w:lvlText w:val="%1)"/>
      <w:lvlJc w:val="left"/>
      <w:pPr>
        <w:tabs>
          <w:tab w:val="num" w:pos="540"/>
        </w:tabs>
        <w:ind w:left="540" w:hanging="300"/>
      </w:pPr>
      <w:rPr>
        <w:rFonts w:cs="Times New Roman"/>
      </w:rPr>
    </w:lvl>
    <w:lvl w:ilvl="1">
      <w:start w:val="1"/>
      <w:numFmt w:val="decimal"/>
      <w:lvlText w:val="%1)"/>
      <w:lvlJc w:val="left"/>
      <w:pPr>
        <w:tabs>
          <w:tab w:val="num" w:pos="540"/>
        </w:tabs>
        <w:ind w:left="540" w:hanging="300"/>
      </w:pPr>
      <w:rPr>
        <w:rFonts w:cs="Times New Roman"/>
      </w:rPr>
    </w:lvl>
    <w:lvl w:ilvl="2">
      <w:start w:val="1"/>
      <w:numFmt w:val="decimal"/>
      <w:lvlText w:val="%1)"/>
      <w:lvlJc w:val="left"/>
      <w:pPr>
        <w:tabs>
          <w:tab w:val="num" w:pos="540"/>
        </w:tabs>
        <w:ind w:left="540" w:hanging="300"/>
      </w:pPr>
      <w:rPr>
        <w:rFonts w:cs="Times New Roman"/>
      </w:rPr>
    </w:lvl>
    <w:lvl w:ilvl="3">
      <w:start w:val="1"/>
      <w:numFmt w:val="decimal"/>
      <w:lvlText w:val="%1)"/>
      <w:lvlJc w:val="left"/>
      <w:pPr>
        <w:tabs>
          <w:tab w:val="num" w:pos="540"/>
        </w:tabs>
        <w:ind w:left="540" w:hanging="300"/>
      </w:pPr>
      <w:rPr>
        <w:rFonts w:cs="Times New Roman"/>
      </w:rPr>
    </w:lvl>
    <w:lvl w:ilvl="4">
      <w:start w:val="1"/>
      <w:numFmt w:val="decimal"/>
      <w:lvlText w:val="%1)"/>
      <w:lvlJc w:val="left"/>
      <w:pPr>
        <w:tabs>
          <w:tab w:val="num" w:pos="540"/>
        </w:tabs>
        <w:ind w:left="540" w:hanging="300"/>
      </w:pPr>
      <w:rPr>
        <w:rFonts w:cs="Times New Roman"/>
      </w:rPr>
    </w:lvl>
    <w:lvl w:ilvl="5">
      <w:start w:val="1"/>
      <w:numFmt w:val="decimal"/>
      <w:lvlText w:val="%1)"/>
      <w:lvlJc w:val="left"/>
      <w:pPr>
        <w:tabs>
          <w:tab w:val="num" w:pos="540"/>
        </w:tabs>
        <w:ind w:left="540" w:hanging="300"/>
      </w:pPr>
      <w:rPr>
        <w:rFonts w:cs="Times New Roman"/>
      </w:rPr>
    </w:lvl>
    <w:lvl w:ilvl="6">
      <w:start w:val="1"/>
      <w:numFmt w:val="decimal"/>
      <w:lvlText w:val="%1)"/>
      <w:lvlJc w:val="left"/>
      <w:pPr>
        <w:tabs>
          <w:tab w:val="num" w:pos="540"/>
        </w:tabs>
        <w:ind w:left="540" w:hanging="300"/>
      </w:pPr>
      <w:rPr>
        <w:rFonts w:cs="Times New Roman"/>
      </w:rPr>
    </w:lvl>
    <w:lvl w:ilvl="7">
      <w:start w:val="1"/>
      <w:numFmt w:val="decimal"/>
      <w:lvlText w:val="%1)"/>
      <w:lvlJc w:val="left"/>
      <w:pPr>
        <w:tabs>
          <w:tab w:val="num" w:pos="540"/>
        </w:tabs>
        <w:ind w:left="540" w:hanging="300"/>
      </w:pPr>
      <w:rPr>
        <w:rFonts w:cs="Times New Roman"/>
      </w:rPr>
    </w:lvl>
    <w:lvl w:ilvl="8">
      <w:start w:val="1"/>
      <w:numFmt w:val="decimal"/>
      <w:lvlText w:val="%1)"/>
      <w:lvlJc w:val="left"/>
      <w:pPr>
        <w:tabs>
          <w:tab w:val="num" w:pos="540"/>
        </w:tabs>
        <w:ind w:left="540" w:hanging="300"/>
      </w:pPr>
      <w:rPr>
        <w:rFonts w:cs="Times New Roman"/>
      </w:rPr>
    </w:lvl>
  </w:abstractNum>
  <w:abstractNum w:abstractNumId="1" w15:restartNumberingAfterBreak="0">
    <w:nsid w:val="0000000D"/>
    <w:multiLevelType w:val="multilevel"/>
    <w:tmpl w:val="00000000"/>
    <w:lvl w:ilvl="0">
      <w:start w:val="1"/>
      <w:numFmt w:val="bullet"/>
      <w:lvlText w:val=""/>
      <w:lvlJc w:val="left"/>
      <w:pPr>
        <w:tabs>
          <w:tab w:val="num" w:pos="540"/>
        </w:tabs>
        <w:ind w:left="540" w:hanging="227"/>
      </w:pPr>
      <w:rPr>
        <w:rFonts w:ascii="Symbol" w:hAnsi="Symbol" w:hint="default"/>
      </w:rPr>
    </w:lvl>
    <w:lvl w:ilvl="1">
      <w:start w:val="1"/>
      <w:numFmt w:val="bullet"/>
      <w:lvlText w:val=""/>
      <w:lvlJc w:val="left"/>
      <w:pPr>
        <w:tabs>
          <w:tab w:val="num" w:pos="540"/>
        </w:tabs>
        <w:ind w:left="540" w:hanging="227"/>
      </w:pPr>
      <w:rPr>
        <w:rFonts w:ascii="Symbol" w:hAnsi="Symbol" w:hint="default"/>
      </w:rPr>
    </w:lvl>
    <w:lvl w:ilvl="2">
      <w:start w:val="1"/>
      <w:numFmt w:val="bullet"/>
      <w:lvlText w:val=""/>
      <w:lvlJc w:val="left"/>
      <w:pPr>
        <w:tabs>
          <w:tab w:val="num" w:pos="540"/>
        </w:tabs>
        <w:ind w:left="540" w:hanging="227"/>
      </w:pPr>
      <w:rPr>
        <w:rFonts w:ascii="Symbol" w:hAnsi="Symbol" w:hint="default"/>
      </w:rPr>
    </w:lvl>
    <w:lvl w:ilvl="3">
      <w:start w:val="1"/>
      <w:numFmt w:val="bullet"/>
      <w:lvlText w:val=""/>
      <w:lvlJc w:val="left"/>
      <w:pPr>
        <w:tabs>
          <w:tab w:val="num" w:pos="540"/>
        </w:tabs>
        <w:ind w:left="540" w:hanging="227"/>
      </w:pPr>
      <w:rPr>
        <w:rFonts w:ascii="Symbol" w:hAnsi="Symbol" w:hint="default"/>
      </w:rPr>
    </w:lvl>
    <w:lvl w:ilvl="4">
      <w:start w:val="1"/>
      <w:numFmt w:val="bullet"/>
      <w:lvlText w:val=""/>
      <w:lvlJc w:val="left"/>
      <w:pPr>
        <w:tabs>
          <w:tab w:val="num" w:pos="540"/>
        </w:tabs>
        <w:ind w:left="540" w:hanging="227"/>
      </w:pPr>
      <w:rPr>
        <w:rFonts w:ascii="Symbol" w:hAnsi="Symbol" w:hint="default"/>
      </w:rPr>
    </w:lvl>
    <w:lvl w:ilvl="5">
      <w:start w:val="1"/>
      <w:numFmt w:val="bullet"/>
      <w:lvlText w:val=""/>
      <w:lvlJc w:val="left"/>
      <w:pPr>
        <w:tabs>
          <w:tab w:val="num" w:pos="540"/>
        </w:tabs>
        <w:ind w:left="540" w:hanging="227"/>
      </w:pPr>
      <w:rPr>
        <w:rFonts w:ascii="Symbol" w:hAnsi="Symbol" w:hint="default"/>
      </w:rPr>
    </w:lvl>
    <w:lvl w:ilvl="6">
      <w:start w:val="1"/>
      <w:numFmt w:val="bullet"/>
      <w:lvlText w:val=""/>
      <w:lvlJc w:val="left"/>
      <w:pPr>
        <w:tabs>
          <w:tab w:val="num" w:pos="540"/>
        </w:tabs>
        <w:ind w:left="540" w:hanging="227"/>
      </w:pPr>
      <w:rPr>
        <w:rFonts w:ascii="Symbol" w:hAnsi="Symbol" w:hint="default"/>
      </w:rPr>
    </w:lvl>
    <w:lvl w:ilvl="7">
      <w:start w:val="1"/>
      <w:numFmt w:val="bullet"/>
      <w:lvlText w:val=""/>
      <w:lvlJc w:val="left"/>
      <w:pPr>
        <w:tabs>
          <w:tab w:val="num" w:pos="540"/>
        </w:tabs>
        <w:ind w:left="540" w:hanging="227"/>
      </w:pPr>
      <w:rPr>
        <w:rFonts w:ascii="Symbol" w:hAnsi="Symbol" w:hint="default"/>
      </w:rPr>
    </w:lvl>
    <w:lvl w:ilvl="8">
      <w:start w:val="1"/>
      <w:numFmt w:val="bullet"/>
      <w:lvlText w:val=""/>
      <w:lvlJc w:val="left"/>
      <w:pPr>
        <w:tabs>
          <w:tab w:val="num" w:pos="540"/>
        </w:tabs>
        <w:ind w:left="540" w:hanging="227"/>
      </w:pPr>
      <w:rPr>
        <w:rFonts w:ascii="Symbol" w:hAnsi="Symbol" w:hint="default"/>
      </w:rPr>
    </w:lvl>
  </w:abstractNum>
  <w:abstractNum w:abstractNumId="2" w15:restartNumberingAfterBreak="0">
    <w:nsid w:val="077671AE"/>
    <w:multiLevelType w:val="hybridMultilevel"/>
    <w:tmpl w:val="7ECE4C6E"/>
    <w:lvl w:ilvl="0" w:tplc="FFE0E64C">
      <w:start w:val="30"/>
      <w:numFmt w:val="decimal"/>
      <w:lvlText w:val="%1."/>
      <w:lvlJc w:val="left"/>
      <w:pPr>
        <w:ind w:left="720" w:hanging="360"/>
      </w:pPr>
      <w:rPr>
        <w:rFonts w:cs="Times New Roman" w:hint="default"/>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1A46A47"/>
    <w:multiLevelType w:val="multilevel"/>
    <w:tmpl w:val="961050CA"/>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17E434AF"/>
    <w:multiLevelType w:val="hybridMultilevel"/>
    <w:tmpl w:val="CF4877A0"/>
    <w:lvl w:ilvl="0" w:tplc="9E163F18">
      <w:start w:val="30"/>
      <w:numFmt w:val="decimal"/>
      <w:lvlText w:val="%1."/>
      <w:lvlJc w:val="left"/>
      <w:pPr>
        <w:ind w:left="720" w:hanging="360"/>
      </w:pPr>
      <w:rPr>
        <w:rFonts w:cs="Times New Roman" w:hint="default"/>
        <w:b w:val="0"/>
        <w:sz w:val="16"/>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CBB3382"/>
    <w:multiLevelType w:val="multilevel"/>
    <w:tmpl w:val="961050CA"/>
    <w:lvl w:ilvl="0">
      <w:start w:val="1"/>
      <w:numFmt w:val="decimal"/>
      <w:lvlText w:val="%1."/>
      <w:lvlJc w:val="left"/>
      <w:pPr>
        <w:ind w:left="615" w:hanging="615"/>
      </w:pPr>
      <w:rPr>
        <w:rFonts w:hint="default"/>
      </w:rPr>
    </w:lvl>
    <w:lvl w:ilvl="1">
      <w:start w:val="1"/>
      <w:numFmt w:val="decimal"/>
      <w:lvlText w:val="%1.%2."/>
      <w:lvlJc w:val="left"/>
      <w:pPr>
        <w:ind w:left="615" w:hanging="61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4C44A56"/>
    <w:multiLevelType w:val="hybridMultilevel"/>
    <w:tmpl w:val="256E5600"/>
    <w:lvl w:ilvl="0" w:tplc="392805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720C7928"/>
    <w:multiLevelType w:val="hybridMultilevel"/>
    <w:tmpl w:val="A48E6854"/>
    <w:lvl w:ilvl="0" w:tplc="5352E4D0">
      <w:start w:val="3"/>
      <w:numFmt w:val="bullet"/>
      <w:lvlText w:val="-"/>
      <w:lvlJc w:val="left"/>
      <w:pPr>
        <w:ind w:left="900" w:hanging="360"/>
      </w:pPr>
      <w:rPr>
        <w:rFonts w:ascii="Times New Roman" w:eastAsiaTheme="minorHAnsi" w:hAnsi="Times New Roman"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num w:numId="1">
    <w:abstractNumId w:val="6"/>
  </w:num>
  <w:num w:numId="2">
    <w:abstractNumId w:val="5"/>
  </w:num>
  <w:num w:numId="3">
    <w:abstractNumId w:val="0"/>
    <w:lvlOverride w:ilvl="0">
      <w:startOverride w:val="1"/>
    </w:lvlOverride>
  </w:num>
  <w:num w:numId="4">
    <w:abstractNumId w:val="1"/>
    <w:lvlOverride w:ilvl="0">
      <w:startOverride w:val="1"/>
    </w:lvlOverride>
  </w:num>
  <w:num w:numId="5">
    <w:abstractNumId w:val="7"/>
  </w:num>
  <w:num w:numId="6">
    <w:abstractNumId w:val="3"/>
  </w:num>
  <w:num w:numId="7">
    <w:abstractNumId w:val="4"/>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21A3"/>
    <w:rsid w:val="00017F9B"/>
    <w:rsid w:val="000246C5"/>
    <w:rsid w:val="00026466"/>
    <w:rsid w:val="00032FB3"/>
    <w:rsid w:val="00040F39"/>
    <w:rsid w:val="00041EF3"/>
    <w:rsid w:val="000435A0"/>
    <w:rsid w:val="00053F4D"/>
    <w:rsid w:val="00060414"/>
    <w:rsid w:val="00060F43"/>
    <w:rsid w:val="00072057"/>
    <w:rsid w:val="00072A8D"/>
    <w:rsid w:val="000A00B9"/>
    <w:rsid w:val="000A1C71"/>
    <w:rsid w:val="000A3F91"/>
    <w:rsid w:val="000A4AB0"/>
    <w:rsid w:val="000C7A11"/>
    <w:rsid w:val="000C7B52"/>
    <w:rsid w:val="000D08B1"/>
    <w:rsid w:val="000D594B"/>
    <w:rsid w:val="000E22A4"/>
    <w:rsid w:val="000F21A3"/>
    <w:rsid w:val="00112C6C"/>
    <w:rsid w:val="0011449E"/>
    <w:rsid w:val="00126306"/>
    <w:rsid w:val="001270E2"/>
    <w:rsid w:val="00142DBC"/>
    <w:rsid w:val="001559AA"/>
    <w:rsid w:val="0017411C"/>
    <w:rsid w:val="0018172E"/>
    <w:rsid w:val="00187773"/>
    <w:rsid w:val="00191344"/>
    <w:rsid w:val="001917AD"/>
    <w:rsid w:val="001928FD"/>
    <w:rsid w:val="001A0A6C"/>
    <w:rsid w:val="001A43D1"/>
    <w:rsid w:val="001A5597"/>
    <w:rsid w:val="001B05E1"/>
    <w:rsid w:val="001B23A7"/>
    <w:rsid w:val="001B4C7B"/>
    <w:rsid w:val="001B5C77"/>
    <w:rsid w:val="001D38F3"/>
    <w:rsid w:val="001E3832"/>
    <w:rsid w:val="001F082E"/>
    <w:rsid w:val="001F12E9"/>
    <w:rsid w:val="001F5E1B"/>
    <w:rsid w:val="00202798"/>
    <w:rsid w:val="00210F16"/>
    <w:rsid w:val="00215C07"/>
    <w:rsid w:val="002220F0"/>
    <w:rsid w:val="00222113"/>
    <w:rsid w:val="00231B53"/>
    <w:rsid w:val="00232A28"/>
    <w:rsid w:val="00235983"/>
    <w:rsid w:val="002370AE"/>
    <w:rsid w:val="00251BF8"/>
    <w:rsid w:val="00255F1D"/>
    <w:rsid w:val="00256A3B"/>
    <w:rsid w:val="00264727"/>
    <w:rsid w:val="00264CD9"/>
    <w:rsid w:val="002667EF"/>
    <w:rsid w:val="0028035E"/>
    <w:rsid w:val="00287666"/>
    <w:rsid w:val="002877BF"/>
    <w:rsid w:val="00290845"/>
    <w:rsid w:val="002A04B8"/>
    <w:rsid w:val="002A108E"/>
    <w:rsid w:val="002A5224"/>
    <w:rsid w:val="002B57B6"/>
    <w:rsid w:val="002B6A98"/>
    <w:rsid w:val="002C27B1"/>
    <w:rsid w:val="002C31CE"/>
    <w:rsid w:val="002D3DA3"/>
    <w:rsid w:val="002D435A"/>
    <w:rsid w:val="002E15EB"/>
    <w:rsid w:val="002F4CCB"/>
    <w:rsid w:val="002F6C86"/>
    <w:rsid w:val="00313FF1"/>
    <w:rsid w:val="0031445D"/>
    <w:rsid w:val="00314CFD"/>
    <w:rsid w:val="00325A0B"/>
    <w:rsid w:val="00326B29"/>
    <w:rsid w:val="00355311"/>
    <w:rsid w:val="00363D78"/>
    <w:rsid w:val="0037335C"/>
    <w:rsid w:val="003945E9"/>
    <w:rsid w:val="003B0113"/>
    <w:rsid w:val="003B3DF8"/>
    <w:rsid w:val="003C61F4"/>
    <w:rsid w:val="003D3B55"/>
    <w:rsid w:val="003D6B08"/>
    <w:rsid w:val="003E0118"/>
    <w:rsid w:val="003E1933"/>
    <w:rsid w:val="004040D4"/>
    <w:rsid w:val="004166F6"/>
    <w:rsid w:val="0042263B"/>
    <w:rsid w:val="00422F0A"/>
    <w:rsid w:val="00425E08"/>
    <w:rsid w:val="00426A56"/>
    <w:rsid w:val="00432F15"/>
    <w:rsid w:val="00433702"/>
    <w:rsid w:val="004371E9"/>
    <w:rsid w:val="00456102"/>
    <w:rsid w:val="00456F17"/>
    <w:rsid w:val="004672A6"/>
    <w:rsid w:val="0049557A"/>
    <w:rsid w:val="004C1480"/>
    <w:rsid w:val="004C18D8"/>
    <w:rsid w:val="004C5EC9"/>
    <w:rsid w:val="004E4321"/>
    <w:rsid w:val="004E5B55"/>
    <w:rsid w:val="004F79AB"/>
    <w:rsid w:val="005079EA"/>
    <w:rsid w:val="00511056"/>
    <w:rsid w:val="005131C6"/>
    <w:rsid w:val="00516F30"/>
    <w:rsid w:val="00525790"/>
    <w:rsid w:val="00526D71"/>
    <w:rsid w:val="005308FE"/>
    <w:rsid w:val="005321B8"/>
    <w:rsid w:val="005365FD"/>
    <w:rsid w:val="00550DD7"/>
    <w:rsid w:val="0055246F"/>
    <w:rsid w:val="005600FE"/>
    <w:rsid w:val="0056380D"/>
    <w:rsid w:val="005809BF"/>
    <w:rsid w:val="0059027F"/>
    <w:rsid w:val="00594CC6"/>
    <w:rsid w:val="005A11E5"/>
    <w:rsid w:val="005A15F6"/>
    <w:rsid w:val="005A56CE"/>
    <w:rsid w:val="005A6411"/>
    <w:rsid w:val="005B03D8"/>
    <w:rsid w:val="005B31A8"/>
    <w:rsid w:val="005B3A35"/>
    <w:rsid w:val="005B4962"/>
    <w:rsid w:val="005D1250"/>
    <w:rsid w:val="005D6AC3"/>
    <w:rsid w:val="005E009F"/>
    <w:rsid w:val="005E4093"/>
    <w:rsid w:val="00603DCB"/>
    <w:rsid w:val="00606D04"/>
    <w:rsid w:val="00613D84"/>
    <w:rsid w:val="006228CB"/>
    <w:rsid w:val="00653BEA"/>
    <w:rsid w:val="00660ADF"/>
    <w:rsid w:val="0066687E"/>
    <w:rsid w:val="006711A8"/>
    <w:rsid w:val="006727B7"/>
    <w:rsid w:val="00673E8C"/>
    <w:rsid w:val="00696D80"/>
    <w:rsid w:val="006A0FCE"/>
    <w:rsid w:val="006A4A07"/>
    <w:rsid w:val="006D1D12"/>
    <w:rsid w:val="00700376"/>
    <w:rsid w:val="00700ECE"/>
    <w:rsid w:val="00702C4D"/>
    <w:rsid w:val="0070570D"/>
    <w:rsid w:val="00707F5D"/>
    <w:rsid w:val="00744D47"/>
    <w:rsid w:val="007514AF"/>
    <w:rsid w:val="00753267"/>
    <w:rsid w:val="0075559B"/>
    <w:rsid w:val="00767373"/>
    <w:rsid w:val="007673A8"/>
    <w:rsid w:val="007741AB"/>
    <w:rsid w:val="00780907"/>
    <w:rsid w:val="00793602"/>
    <w:rsid w:val="007958CA"/>
    <w:rsid w:val="007B5371"/>
    <w:rsid w:val="007B6582"/>
    <w:rsid w:val="007C50FB"/>
    <w:rsid w:val="007D4CBE"/>
    <w:rsid w:val="00810C06"/>
    <w:rsid w:val="00817F6A"/>
    <w:rsid w:val="008452EF"/>
    <w:rsid w:val="008460B5"/>
    <w:rsid w:val="00846EA8"/>
    <w:rsid w:val="00847C08"/>
    <w:rsid w:val="00864AD0"/>
    <w:rsid w:val="00875E05"/>
    <w:rsid w:val="00881438"/>
    <w:rsid w:val="008832BE"/>
    <w:rsid w:val="00885132"/>
    <w:rsid w:val="00896D40"/>
    <w:rsid w:val="008B642B"/>
    <w:rsid w:val="008C0500"/>
    <w:rsid w:val="008C3726"/>
    <w:rsid w:val="008C41B5"/>
    <w:rsid w:val="008D5383"/>
    <w:rsid w:val="008D6BD2"/>
    <w:rsid w:val="008E0105"/>
    <w:rsid w:val="008E1881"/>
    <w:rsid w:val="008E7383"/>
    <w:rsid w:val="008F6E3C"/>
    <w:rsid w:val="00900CEC"/>
    <w:rsid w:val="009035E5"/>
    <w:rsid w:val="00903C79"/>
    <w:rsid w:val="00915134"/>
    <w:rsid w:val="00916A11"/>
    <w:rsid w:val="0092081E"/>
    <w:rsid w:val="0092780C"/>
    <w:rsid w:val="0096192A"/>
    <w:rsid w:val="009707C2"/>
    <w:rsid w:val="009708A5"/>
    <w:rsid w:val="00987526"/>
    <w:rsid w:val="00987BFA"/>
    <w:rsid w:val="0099619B"/>
    <w:rsid w:val="009A2097"/>
    <w:rsid w:val="009A212B"/>
    <w:rsid w:val="009A2B5A"/>
    <w:rsid w:val="009A7D64"/>
    <w:rsid w:val="009B05B9"/>
    <w:rsid w:val="009B411A"/>
    <w:rsid w:val="009C2249"/>
    <w:rsid w:val="009C78A4"/>
    <w:rsid w:val="009E195D"/>
    <w:rsid w:val="00A13874"/>
    <w:rsid w:val="00A1520A"/>
    <w:rsid w:val="00A20160"/>
    <w:rsid w:val="00A22E6C"/>
    <w:rsid w:val="00A27448"/>
    <w:rsid w:val="00A32445"/>
    <w:rsid w:val="00A35818"/>
    <w:rsid w:val="00A37095"/>
    <w:rsid w:val="00A46EED"/>
    <w:rsid w:val="00A537BF"/>
    <w:rsid w:val="00A53C95"/>
    <w:rsid w:val="00A579F5"/>
    <w:rsid w:val="00A6426D"/>
    <w:rsid w:val="00AA6CE8"/>
    <w:rsid w:val="00AB12E7"/>
    <w:rsid w:val="00AC01E8"/>
    <w:rsid w:val="00AC5D83"/>
    <w:rsid w:val="00AD4CCB"/>
    <w:rsid w:val="00AE483E"/>
    <w:rsid w:val="00AF2773"/>
    <w:rsid w:val="00AF4237"/>
    <w:rsid w:val="00AF66F2"/>
    <w:rsid w:val="00B03E5D"/>
    <w:rsid w:val="00B1421D"/>
    <w:rsid w:val="00B15DEF"/>
    <w:rsid w:val="00B15FE9"/>
    <w:rsid w:val="00B24589"/>
    <w:rsid w:val="00B27E3C"/>
    <w:rsid w:val="00B37434"/>
    <w:rsid w:val="00B40180"/>
    <w:rsid w:val="00B510D5"/>
    <w:rsid w:val="00B5221A"/>
    <w:rsid w:val="00B5578A"/>
    <w:rsid w:val="00B74CA4"/>
    <w:rsid w:val="00B77851"/>
    <w:rsid w:val="00B82F53"/>
    <w:rsid w:val="00B9786E"/>
    <w:rsid w:val="00BA3FA6"/>
    <w:rsid w:val="00BB1974"/>
    <w:rsid w:val="00BC1F8D"/>
    <w:rsid w:val="00BC4039"/>
    <w:rsid w:val="00BD1538"/>
    <w:rsid w:val="00BD755A"/>
    <w:rsid w:val="00BE7E8E"/>
    <w:rsid w:val="00BF4BEF"/>
    <w:rsid w:val="00C00700"/>
    <w:rsid w:val="00C076CE"/>
    <w:rsid w:val="00C14F6F"/>
    <w:rsid w:val="00C267A2"/>
    <w:rsid w:val="00C27AC2"/>
    <w:rsid w:val="00C43A65"/>
    <w:rsid w:val="00C5003B"/>
    <w:rsid w:val="00C63FFA"/>
    <w:rsid w:val="00C823E7"/>
    <w:rsid w:val="00C8364D"/>
    <w:rsid w:val="00C85F66"/>
    <w:rsid w:val="00CA4156"/>
    <w:rsid w:val="00CA75F3"/>
    <w:rsid w:val="00CB09C3"/>
    <w:rsid w:val="00CB0B38"/>
    <w:rsid w:val="00CB203A"/>
    <w:rsid w:val="00CB5F1A"/>
    <w:rsid w:val="00CC3EEA"/>
    <w:rsid w:val="00CD3F55"/>
    <w:rsid w:val="00CD62A8"/>
    <w:rsid w:val="00CF10A9"/>
    <w:rsid w:val="00D02ED8"/>
    <w:rsid w:val="00D06F86"/>
    <w:rsid w:val="00D11C95"/>
    <w:rsid w:val="00D11DF1"/>
    <w:rsid w:val="00D215F8"/>
    <w:rsid w:val="00D250D3"/>
    <w:rsid w:val="00D31B18"/>
    <w:rsid w:val="00D3438C"/>
    <w:rsid w:val="00D56629"/>
    <w:rsid w:val="00D6364F"/>
    <w:rsid w:val="00D63C12"/>
    <w:rsid w:val="00D828CB"/>
    <w:rsid w:val="00D974D0"/>
    <w:rsid w:val="00DA7584"/>
    <w:rsid w:val="00DB6376"/>
    <w:rsid w:val="00DE3DAA"/>
    <w:rsid w:val="00DF6B62"/>
    <w:rsid w:val="00E06536"/>
    <w:rsid w:val="00E113CC"/>
    <w:rsid w:val="00E15CB3"/>
    <w:rsid w:val="00E22989"/>
    <w:rsid w:val="00E26819"/>
    <w:rsid w:val="00E26AF6"/>
    <w:rsid w:val="00E31D3F"/>
    <w:rsid w:val="00E35355"/>
    <w:rsid w:val="00E42F7A"/>
    <w:rsid w:val="00E56F9B"/>
    <w:rsid w:val="00E6744B"/>
    <w:rsid w:val="00E72D88"/>
    <w:rsid w:val="00E76B92"/>
    <w:rsid w:val="00E85827"/>
    <w:rsid w:val="00E95DA4"/>
    <w:rsid w:val="00EA2976"/>
    <w:rsid w:val="00EA5A25"/>
    <w:rsid w:val="00EB050B"/>
    <w:rsid w:val="00EB2168"/>
    <w:rsid w:val="00EC1970"/>
    <w:rsid w:val="00EC68BE"/>
    <w:rsid w:val="00ED0EB2"/>
    <w:rsid w:val="00EE7993"/>
    <w:rsid w:val="00EF0E4A"/>
    <w:rsid w:val="00EF22A3"/>
    <w:rsid w:val="00EF45D4"/>
    <w:rsid w:val="00EF620E"/>
    <w:rsid w:val="00F03835"/>
    <w:rsid w:val="00F0449C"/>
    <w:rsid w:val="00F107E9"/>
    <w:rsid w:val="00F12992"/>
    <w:rsid w:val="00F1600C"/>
    <w:rsid w:val="00F3383C"/>
    <w:rsid w:val="00F34490"/>
    <w:rsid w:val="00F4009D"/>
    <w:rsid w:val="00F4013F"/>
    <w:rsid w:val="00F431A2"/>
    <w:rsid w:val="00F44BA0"/>
    <w:rsid w:val="00F4782C"/>
    <w:rsid w:val="00F6032A"/>
    <w:rsid w:val="00F60BB5"/>
    <w:rsid w:val="00F61AD1"/>
    <w:rsid w:val="00F61D08"/>
    <w:rsid w:val="00F627EF"/>
    <w:rsid w:val="00F670EE"/>
    <w:rsid w:val="00F726DA"/>
    <w:rsid w:val="00F739BA"/>
    <w:rsid w:val="00F848E1"/>
    <w:rsid w:val="00F8589E"/>
    <w:rsid w:val="00F95720"/>
    <w:rsid w:val="00FA11E0"/>
    <w:rsid w:val="00FB124B"/>
    <w:rsid w:val="00FB2526"/>
    <w:rsid w:val="00FB4C45"/>
    <w:rsid w:val="00FB5602"/>
    <w:rsid w:val="00FB5E66"/>
    <w:rsid w:val="00FC0487"/>
    <w:rsid w:val="00FD4D09"/>
    <w:rsid w:val="00FD65DF"/>
    <w:rsid w:val="00FE50C7"/>
    <w:rsid w:val="00FF2AF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8F7EE5"/>
  <w15:chartTrackingRefBased/>
  <w15:docId w15:val="{4E3669F8-C947-4855-8FD3-B33F58FCC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F21A3"/>
  </w:style>
  <w:style w:type="paragraph" w:styleId="1">
    <w:name w:val="heading 1"/>
    <w:basedOn w:val="a"/>
    <w:next w:val="a"/>
    <w:link w:val="10"/>
    <w:qFormat/>
    <w:rsid w:val="009C2249"/>
    <w:pPr>
      <w:keepNext/>
      <w:spacing w:after="0" w:line="240" w:lineRule="auto"/>
      <w:outlineLvl w:val="0"/>
    </w:pPr>
    <w:rPr>
      <w:rFonts w:ascii="Times New Roman" w:eastAsia="Times New Roman" w:hAnsi="Times New Roman" w:cs="Times New Roman"/>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11">
    <w:name w:val="Сетка таблицы1"/>
    <w:basedOn w:val="a1"/>
    <w:next w:val="a3"/>
    <w:uiPriority w:val="39"/>
    <w:rsid w:val="000F21A3"/>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3">
    <w:name w:val="Table Grid"/>
    <w:basedOn w:val="a1"/>
    <w:uiPriority w:val="39"/>
    <w:rsid w:val="000F21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FB4C45"/>
    <w:pPr>
      <w:ind w:left="720"/>
      <w:contextualSpacing/>
    </w:pPr>
  </w:style>
  <w:style w:type="paragraph" w:customStyle="1" w:styleId="ConsNonformat">
    <w:name w:val="ConsNonformat"/>
    <w:basedOn w:val="a"/>
    <w:link w:val="ConsNonformat0"/>
    <w:rsid w:val="00060414"/>
    <w:pPr>
      <w:spacing w:after="200" w:line="276" w:lineRule="auto"/>
      <w:jc w:val="both"/>
    </w:pPr>
    <w:rPr>
      <w:rFonts w:ascii="Courier New" w:eastAsia="Times New Roman" w:hAnsi="Courier New" w:cs="Courier New"/>
      <w:sz w:val="20"/>
      <w:lang w:val="en-US"/>
    </w:rPr>
  </w:style>
  <w:style w:type="character" w:customStyle="1" w:styleId="ConsNonformat0">
    <w:name w:val="ConsNonformat Знак"/>
    <w:link w:val="ConsNonformat"/>
    <w:locked/>
    <w:rsid w:val="00060414"/>
    <w:rPr>
      <w:rFonts w:ascii="Courier New" w:eastAsia="Times New Roman" w:hAnsi="Courier New" w:cs="Courier New"/>
      <w:sz w:val="20"/>
      <w:lang w:val="en-US"/>
    </w:rPr>
  </w:style>
  <w:style w:type="paragraph" w:customStyle="1" w:styleId="ConsPlusNormal">
    <w:name w:val="ConsPlusNormal"/>
    <w:rsid w:val="003D6B08"/>
    <w:pPr>
      <w:widowControl w:val="0"/>
      <w:autoSpaceDE w:val="0"/>
      <w:autoSpaceDN w:val="0"/>
      <w:spacing w:after="0" w:line="240" w:lineRule="auto"/>
    </w:pPr>
    <w:rPr>
      <w:rFonts w:ascii="Calibri" w:eastAsia="Times New Roman" w:hAnsi="Calibri" w:cs="Calibri"/>
      <w:szCs w:val="20"/>
      <w:lang w:eastAsia="ru-RU"/>
    </w:rPr>
  </w:style>
  <w:style w:type="character" w:styleId="a5">
    <w:name w:val="annotation reference"/>
    <w:basedOn w:val="a0"/>
    <w:uiPriority w:val="99"/>
    <w:semiHidden/>
    <w:unhideWhenUsed/>
    <w:rsid w:val="00846EA8"/>
    <w:rPr>
      <w:sz w:val="16"/>
      <w:szCs w:val="16"/>
    </w:rPr>
  </w:style>
  <w:style w:type="paragraph" w:styleId="a6">
    <w:name w:val="annotation text"/>
    <w:basedOn w:val="a"/>
    <w:link w:val="a7"/>
    <w:uiPriority w:val="99"/>
    <w:semiHidden/>
    <w:unhideWhenUsed/>
    <w:rsid w:val="00846EA8"/>
    <w:pPr>
      <w:spacing w:line="240" w:lineRule="auto"/>
    </w:pPr>
    <w:rPr>
      <w:sz w:val="20"/>
      <w:szCs w:val="20"/>
    </w:rPr>
  </w:style>
  <w:style w:type="character" w:customStyle="1" w:styleId="a7">
    <w:name w:val="Текст примечания Знак"/>
    <w:basedOn w:val="a0"/>
    <w:link w:val="a6"/>
    <w:uiPriority w:val="99"/>
    <w:semiHidden/>
    <w:rsid w:val="00846EA8"/>
    <w:rPr>
      <w:sz w:val="20"/>
      <w:szCs w:val="20"/>
    </w:rPr>
  </w:style>
  <w:style w:type="paragraph" w:styleId="a8">
    <w:name w:val="annotation subject"/>
    <w:basedOn w:val="a6"/>
    <w:next w:val="a6"/>
    <w:link w:val="a9"/>
    <w:uiPriority w:val="99"/>
    <w:semiHidden/>
    <w:unhideWhenUsed/>
    <w:rsid w:val="00846EA8"/>
    <w:rPr>
      <w:b/>
      <w:bCs/>
    </w:rPr>
  </w:style>
  <w:style w:type="character" w:customStyle="1" w:styleId="a9">
    <w:name w:val="Тема примечания Знак"/>
    <w:basedOn w:val="a7"/>
    <w:link w:val="a8"/>
    <w:uiPriority w:val="99"/>
    <w:semiHidden/>
    <w:rsid w:val="00846EA8"/>
    <w:rPr>
      <w:b/>
      <w:bCs/>
      <w:sz w:val="20"/>
      <w:szCs w:val="20"/>
    </w:rPr>
  </w:style>
  <w:style w:type="paragraph" w:styleId="aa">
    <w:name w:val="Balloon Text"/>
    <w:basedOn w:val="a"/>
    <w:link w:val="ab"/>
    <w:uiPriority w:val="99"/>
    <w:semiHidden/>
    <w:unhideWhenUsed/>
    <w:rsid w:val="00846EA8"/>
    <w:pPr>
      <w:spacing w:after="0" w:line="240" w:lineRule="auto"/>
    </w:pPr>
    <w:rPr>
      <w:rFonts w:ascii="Segoe UI" w:hAnsi="Segoe UI" w:cs="Segoe UI"/>
      <w:sz w:val="18"/>
      <w:szCs w:val="18"/>
    </w:rPr>
  </w:style>
  <w:style w:type="character" w:customStyle="1" w:styleId="ab">
    <w:name w:val="Текст выноски Знак"/>
    <w:basedOn w:val="a0"/>
    <w:link w:val="aa"/>
    <w:uiPriority w:val="99"/>
    <w:semiHidden/>
    <w:rsid w:val="00846EA8"/>
    <w:rPr>
      <w:rFonts w:ascii="Segoe UI" w:hAnsi="Segoe UI" w:cs="Segoe UI"/>
      <w:sz w:val="18"/>
      <w:szCs w:val="18"/>
    </w:rPr>
  </w:style>
  <w:style w:type="paragraph" w:styleId="ac">
    <w:name w:val="header"/>
    <w:basedOn w:val="a"/>
    <w:link w:val="ad"/>
    <w:uiPriority w:val="99"/>
    <w:unhideWhenUsed/>
    <w:rsid w:val="005365FD"/>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5365FD"/>
  </w:style>
  <w:style w:type="paragraph" w:styleId="ae">
    <w:name w:val="footer"/>
    <w:basedOn w:val="a"/>
    <w:link w:val="af"/>
    <w:uiPriority w:val="99"/>
    <w:unhideWhenUsed/>
    <w:rsid w:val="005365FD"/>
    <w:pPr>
      <w:tabs>
        <w:tab w:val="center" w:pos="4677"/>
        <w:tab w:val="right" w:pos="9355"/>
      </w:tabs>
      <w:spacing w:after="0" w:line="240" w:lineRule="auto"/>
    </w:pPr>
  </w:style>
  <w:style w:type="character" w:customStyle="1" w:styleId="af">
    <w:name w:val="Нижний колонтитул Знак"/>
    <w:basedOn w:val="a0"/>
    <w:link w:val="ae"/>
    <w:uiPriority w:val="99"/>
    <w:rsid w:val="005365FD"/>
  </w:style>
  <w:style w:type="character" w:customStyle="1" w:styleId="10">
    <w:name w:val="Заголовок 1 Знак"/>
    <w:basedOn w:val="a0"/>
    <w:link w:val="1"/>
    <w:rsid w:val="009C2249"/>
    <w:rPr>
      <w:rFonts w:ascii="Times New Roman" w:eastAsia="Times New Roman" w:hAnsi="Times New Roman" w:cs="Times New Roman"/>
      <w:sz w:val="28"/>
      <w:szCs w:val="24"/>
      <w:lang w:eastAsia="ru-RU"/>
    </w:rPr>
  </w:style>
  <w:style w:type="paragraph" w:styleId="12">
    <w:name w:val="toc 1"/>
    <w:basedOn w:val="a"/>
    <w:next w:val="a"/>
    <w:semiHidden/>
    <w:rsid w:val="009C2249"/>
    <w:pPr>
      <w:widowControl w:val="0"/>
      <w:tabs>
        <w:tab w:val="left" w:pos="567"/>
        <w:tab w:val="right" w:leader="dot" w:pos="9639"/>
      </w:tabs>
      <w:overflowPunct w:val="0"/>
      <w:autoSpaceDE w:val="0"/>
      <w:autoSpaceDN w:val="0"/>
      <w:adjustRightInd w:val="0"/>
      <w:spacing w:before="60" w:after="0" w:line="240" w:lineRule="auto"/>
      <w:textAlignment w:val="baseline"/>
    </w:pPr>
    <w:rPr>
      <w:rFonts w:ascii="Times New Roman" w:eastAsia="Times New Roman" w:hAnsi="Times New Roman" w:cs="Times New Roman"/>
      <w:b/>
      <w:bCs/>
      <w:noProo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5EA6DF-AAE9-4EA2-BE16-0AD7EECE2F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7272</Words>
  <Characters>41456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GGAZ</Company>
  <LinksUpToDate>false</LinksUpToDate>
  <CharactersWithSpaces>48631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Михальченко Игорь Алексеевич</dc:creator>
  <cp:keywords/>
  <dc:description/>
  <cp:lastModifiedBy>Павлова Ольга Евгеньевна</cp:lastModifiedBy>
  <cp:revision>2</cp:revision>
  <cp:lastPrinted>2025-05-14T12:08:00Z</cp:lastPrinted>
  <dcterms:created xsi:type="dcterms:W3CDTF">2026-03-24T13:19:00Z</dcterms:created>
  <dcterms:modified xsi:type="dcterms:W3CDTF">2026-03-24T13:19:00Z</dcterms:modified>
</cp:coreProperties>
</file>